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9B3E6E" w14:textId="612A1C6D" w:rsidR="005807A7" w:rsidRPr="00241CFF" w:rsidRDefault="005807A7" w:rsidP="005807A7">
      <w:pPr>
        <w:widowControl w:val="0"/>
        <w:autoSpaceDE w:val="0"/>
        <w:adjustRightInd w:val="0"/>
        <w:ind w:right="3422"/>
        <w:jc w:val="both"/>
        <w:rPr>
          <w:rFonts w:ascii="Montserrat" w:hAnsi="Montserrat" w:cs="Arial"/>
          <w:spacing w:val="-3"/>
        </w:rPr>
      </w:pPr>
      <w:r w:rsidRPr="00241CFF">
        <w:rPr>
          <w:rFonts w:ascii="Montserrat" w:hAnsi="Montserrat" w:cs="Arial"/>
          <w:spacing w:val="-3"/>
        </w:rPr>
        <w:t xml:space="preserve">Valparaíso Caquetá, </w:t>
      </w:r>
      <w:r w:rsidR="009C2DB5">
        <w:rPr>
          <w:rFonts w:ascii="Montserrat" w:hAnsi="Montserrat" w:cs="Arial"/>
          <w:spacing w:val="-3"/>
        </w:rPr>
        <w:t>0</w:t>
      </w:r>
      <w:r w:rsidR="00680FC4">
        <w:rPr>
          <w:rFonts w:ascii="Montserrat" w:hAnsi="Montserrat" w:cs="Arial"/>
          <w:spacing w:val="-3"/>
        </w:rPr>
        <w:t>3</w:t>
      </w:r>
      <w:r w:rsidR="00101CE3" w:rsidRPr="00241CFF">
        <w:rPr>
          <w:rFonts w:ascii="Montserrat" w:hAnsi="Montserrat" w:cs="Arial"/>
          <w:spacing w:val="-3"/>
        </w:rPr>
        <w:t xml:space="preserve"> </w:t>
      </w:r>
      <w:r w:rsidRPr="00241CFF">
        <w:rPr>
          <w:rFonts w:ascii="Montserrat" w:hAnsi="Montserrat" w:cs="Arial"/>
          <w:spacing w:val="-3"/>
        </w:rPr>
        <w:t xml:space="preserve">de </w:t>
      </w:r>
      <w:r w:rsidR="00680FC4">
        <w:rPr>
          <w:rFonts w:ascii="Montserrat" w:hAnsi="Montserrat" w:cs="Arial"/>
          <w:spacing w:val="-3"/>
        </w:rPr>
        <w:t>marzo</w:t>
      </w:r>
      <w:r w:rsidR="00C2792D" w:rsidRPr="00241CFF">
        <w:rPr>
          <w:rFonts w:ascii="Montserrat" w:hAnsi="Montserrat" w:cs="Arial"/>
          <w:spacing w:val="-3"/>
        </w:rPr>
        <w:t xml:space="preserve"> </w:t>
      </w:r>
      <w:r w:rsidRPr="00241CFF">
        <w:rPr>
          <w:rFonts w:ascii="Montserrat" w:hAnsi="Montserrat" w:cs="Arial"/>
          <w:spacing w:val="-3"/>
        </w:rPr>
        <w:t>del 202</w:t>
      </w:r>
      <w:r w:rsidR="00C2792D" w:rsidRPr="00241CFF">
        <w:rPr>
          <w:rFonts w:ascii="Montserrat" w:hAnsi="Montserrat" w:cs="Arial"/>
          <w:spacing w:val="-3"/>
        </w:rPr>
        <w:t>5</w:t>
      </w:r>
      <w:r w:rsidRPr="00241CFF">
        <w:rPr>
          <w:rFonts w:ascii="Montserrat" w:hAnsi="Montserrat" w:cs="Arial"/>
          <w:spacing w:val="-3"/>
        </w:rPr>
        <w:t>.</w:t>
      </w:r>
    </w:p>
    <w:p w14:paraId="63B6EFE1" w14:textId="6796406E" w:rsidR="005807A7" w:rsidRDefault="005807A7" w:rsidP="005807A7">
      <w:pPr>
        <w:widowControl w:val="0"/>
        <w:autoSpaceDE w:val="0"/>
        <w:adjustRightInd w:val="0"/>
        <w:ind w:right="3422"/>
        <w:jc w:val="both"/>
        <w:rPr>
          <w:rFonts w:ascii="Montserrat" w:hAnsi="Montserrat" w:cs="Arial"/>
          <w:spacing w:val="-3"/>
        </w:rPr>
      </w:pPr>
    </w:p>
    <w:p w14:paraId="0A329E6C" w14:textId="77777777" w:rsidR="007F4178" w:rsidRPr="00241CFF" w:rsidRDefault="007F4178" w:rsidP="007F4178">
      <w:pPr>
        <w:widowControl w:val="0"/>
        <w:autoSpaceDE w:val="0"/>
        <w:adjustRightInd w:val="0"/>
        <w:ind w:left="708" w:right="3422"/>
        <w:jc w:val="both"/>
        <w:rPr>
          <w:rFonts w:ascii="Montserrat" w:hAnsi="Montserrat" w:cs="Arial"/>
          <w:spacing w:val="-3"/>
        </w:rPr>
      </w:pPr>
    </w:p>
    <w:p w14:paraId="7C1D767B" w14:textId="1C907B4A" w:rsidR="005807A7" w:rsidRDefault="005807A7" w:rsidP="005807A7">
      <w:pPr>
        <w:widowControl w:val="0"/>
        <w:autoSpaceDE w:val="0"/>
        <w:adjustRightInd w:val="0"/>
        <w:ind w:right="3422"/>
        <w:jc w:val="both"/>
        <w:rPr>
          <w:rFonts w:ascii="Montserrat" w:hAnsi="Montserrat" w:cs="Arial"/>
          <w:spacing w:val="-3"/>
        </w:rPr>
      </w:pPr>
      <w:r w:rsidRPr="00241CFF">
        <w:rPr>
          <w:rFonts w:ascii="Montserrat" w:hAnsi="Montserrat" w:cs="Arial"/>
          <w:spacing w:val="-3"/>
        </w:rPr>
        <w:t>Honorable:</w:t>
      </w:r>
    </w:p>
    <w:p w14:paraId="148A147A" w14:textId="77777777" w:rsidR="00583575" w:rsidRPr="00823F1C" w:rsidRDefault="00583575" w:rsidP="00583575">
      <w:pPr>
        <w:autoSpaceDE w:val="0"/>
        <w:adjustRightInd w:val="0"/>
        <w:jc w:val="both"/>
        <w:rPr>
          <w:rFonts w:ascii="Tahoma" w:hAnsi="Tahoma" w:cs="Tahoma"/>
          <w:b/>
          <w:bCs w:val="0"/>
          <w:szCs w:val="18"/>
        </w:rPr>
      </w:pPr>
      <w:bookmarkStart w:id="0" w:name="_Hlk222739303"/>
      <w:r w:rsidRPr="00823F1C">
        <w:rPr>
          <w:rFonts w:ascii="Tahoma" w:hAnsi="Tahoma" w:cs="Tahoma"/>
          <w:b/>
          <w:bCs w:val="0"/>
          <w:szCs w:val="18"/>
        </w:rPr>
        <w:t>ROGER URRIAGO ORTEGA</w:t>
      </w:r>
    </w:p>
    <w:bookmarkEnd w:id="0"/>
    <w:p w14:paraId="11575488" w14:textId="77777777" w:rsidR="005807A7" w:rsidRPr="00241CFF" w:rsidRDefault="005807A7" w:rsidP="005807A7">
      <w:pPr>
        <w:widowControl w:val="0"/>
        <w:autoSpaceDE w:val="0"/>
        <w:adjustRightInd w:val="0"/>
        <w:ind w:right="3422"/>
        <w:jc w:val="both"/>
        <w:rPr>
          <w:rFonts w:ascii="Montserrat" w:hAnsi="Montserrat" w:cs="Arial"/>
          <w:b/>
          <w:spacing w:val="-3"/>
        </w:rPr>
      </w:pPr>
      <w:r w:rsidRPr="00241CFF">
        <w:rPr>
          <w:rFonts w:ascii="Montserrat" w:hAnsi="Montserrat" w:cs="Arial"/>
          <w:b/>
          <w:spacing w:val="-3"/>
        </w:rPr>
        <w:t>PRESIDENTE DEL CONCEJO MUNICIPAL</w:t>
      </w:r>
    </w:p>
    <w:p w14:paraId="5E52A505" w14:textId="77777777" w:rsidR="005807A7" w:rsidRPr="00241CFF" w:rsidRDefault="005807A7" w:rsidP="005807A7">
      <w:pPr>
        <w:widowControl w:val="0"/>
        <w:autoSpaceDE w:val="0"/>
        <w:adjustRightInd w:val="0"/>
        <w:ind w:right="3422"/>
        <w:jc w:val="both"/>
        <w:rPr>
          <w:rFonts w:ascii="Montserrat" w:hAnsi="Montserrat" w:cs="Arial"/>
          <w:spacing w:val="-3"/>
        </w:rPr>
      </w:pPr>
      <w:r w:rsidRPr="00241CFF">
        <w:rPr>
          <w:rFonts w:ascii="Montserrat" w:hAnsi="Montserrat" w:cs="Arial"/>
          <w:spacing w:val="-3"/>
        </w:rPr>
        <w:t>Municipio de Valparaíso Caquetá.</w:t>
      </w:r>
    </w:p>
    <w:p w14:paraId="239192D3" w14:textId="77777777" w:rsidR="005807A7" w:rsidRPr="00241CFF" w:rsidRDefault="005807A7" w:rsidP="005807A7">
      <w:pPr>
        <w:widowControl w:val="0"/>
        <w:autoSpaceDE w:val="0"/>
        <w:adjustRightInd w:val="0"/>
        <w:ind w:right="3422"/>
        <w:jc w:val="both"/>
        <w:rPr>
          <w:rFonts w:ascii="Montserrat" w:hAnsi="Montserrat" w:cs="Arial"/>
          <w:spacing w:val="-3"/>
        </w:rPr>
      </w:pPr>
      <w:r w:rsidRPr="00241CFF">
        <w:rPr>
          <w:rFonts w:ascii="Montserrat" w:hAnsi="Montserrat" w:cs="Arial"/>
          <w:spacing w:val="-3"/>
        </w:rPr>
        <w:t>E.S.D</w:t>
      </w:r>
    </w:p>
    <w:p w14:paraId="22BA729C" w14:textId="77777777" w:rsidR="005807A7" w:rsidRPr="00241CFF" w:rsidRDefault="005807A7" w:rsidP="005807A7">
      <w:pPr>
        <w:ind w:left="708"/>
        <w:jc w:val="both"/>
        <w:rPr>
          <w:rFonts w:ascii="Montserrat" w:hAnsi="Montserrat" w:cs="Arial"/>
          <w:b/>
          <w:spacing w:val="-3"/>
        </w:rPr>
      </w:pPr>
    </w:p>
    <w:p w14:paraId="65CB88DC" w14:textId="6F9D1161" w:rsidR="005807A7" w:rsidRPr="00241CFF" w:rsidRDefault="005807A7" w:rsidP="005807A7">
      <w:pPr>
        <w:ind w:left="708"/>
        <w:jc w:val="both"/>
        <w:rPr>
          <w:rFonts w:ascii="Montserrat" w:hAnsi="Montserrat" w:cs="Arial"/>
          <w:spacing w:val="-3"/>
        </w:rPr>
      </w:pPr>
      <w:r w:rsidRPr="00241CFF">
        <w:rPr>
          <w:rFonts w:ascii="Montserrat" w:hAnsi="Montserrat" w:cs="Arial"/>
          <w:b/>
          <w:spacing w:val="-3"/>
        </w:rPr>
        <w:t>REFERENCIA</w:t>
      </w:r>
      <w:r w:rsidRPr="00241CFF">
        <w:rPr>
          <w:rFonts w:ascii="Montserrat" w:hAnsi="Montserrat" w:cs="Arial"/>
          <w:spacing w:val="-3"/>
        </w:rPr>
        <w:t>: Adjunto el Proyecto de Acuerdo N</w:t>
      </w:r>
      <w:r w:rsidR="00680FC4">
        <w:rPr>
          <w:rFonts w:ascii="Montserrat" w:hAnsi="Montserrat" w:cs="Arial"/>
          <w:spacing w:val="-3"/>
        </w:rPr>
        <w:t>o. 04</w:t>
      </w:r>
      <w:r w:rsidRPr="00241CFF">
        <w:rPr>
          <w:rFonts w:ascii="Montserrat" w:hAnsi="Montserrat" w:cs="Arial"/>
          <w:spacing w:val="-3"/>
        </w:rPr>
        <w:t xml:space="preserve"> </w:t>
      </w:r>
      <w:r w:rsidRPr="00241CFF">
        <w:rPr>
          <w:rFonts w:ascii="Montserrat" w:hAnsi="Montserrat" w:cs="Arial"/>
        </w:rPr>
        <w:t xml:space="preserve">para </w:t>
      </w:r>
      <w:bookmarkStart w:id="1" w:name="_Hlk150412001"/>
      <w:bookmarkStart w:id="2" w:name="_Hlk150412002"/>
      <w:bookmarkStart w:id="3" w:name="_Hlk150412005"/>
      <w:bookmarkStart w:id="4" w:name="_Hlk150412006"/>
      <w:bookmarkStart w:id="5" w:name="_Hlk159183960"/>
      <w:r w:rsidRPr="00241CFF">
        <w:rPr>
          <w:rFonts w:ascii="Montserrat" w:hAnsi="Montserrat" w:cs="Arial"/>
        </w:rPr>
        <w:t xml:space="preserve">Debate </w:t>
      </w:r>
      <w:bookmarkEnd w:id="1"/>
      <w:bookmarkEnd w:id="2"/>
      <w:bookmarkEnd w:id="3"/>
      <w:bookmarkEnd w:id="4"/>
      <w:bookmarkEnd w:id="5"/>
      <w:r w:rsidR="00592E67" w:rsidRPr="00592E67">
        <w:rPr>
          <w:rFonts w:ascii="Montserrat" w:hAnsi="Montserrat" w:cs="Arial"/>
          <w:b/>
          <w:lang w:val="es-CO"/>
        </w:rPr>
        <w:t>POR MEDIO DEL CUAL SE REALIZA ADICION RECURSOS DEL BALANCE   0</w:t>
      </w:r>
      <w:r w:rsidR="00B4406D">
        <w:rPr>
          <w:rFonts w:ascii="Montserrat" w:hAnsi="Montserrat" w:cs="Arial"/>
          <w:b/>
          <w:lang w:val="es-CO"/>
        </w:rPr>
        <w:t>1</w:t>
      </w:r>
      <w:r w:rsidR="00592E67" w:rsidRPr="00592E67">
        <w:rPr>
          <w:rFonts w:ascii="Montserrat" w:hAnsi="Montserrat" w:cs="Arial"/>
          <w:b/>
          <w:lang w:val="es-CO"/>
        </w:rPr>
        <w:t xml:space="preserve"> EN PRESUPUESTO DE RENTAS, PRESUPUESTO DE GASTOS DE LA ADMINISTRACIÓN CENTRAL DEL MUNICIPIO DE VALPARAISO, DEPARTAMENTO DEL CAQUETÁ, PARA LA VIGENCIA FISCAL COMPRENDIDA ENTRE PRIMERO (01) DE ENERO AL TREINTA Y UNO (31) DE DICIEMBRE DEL AÑO DOS MIL </w:t>
      </w:r>
      <w:r w:rsidR="00B4406D" w:rsidRPr="00592E67">
        <w:rPr>
          <w:rFonts w:ascii="Montserrat" w:hAnsi="Montserrat" w:cs="Arial"/>
          <w:b/>
          <w:lang w:val="es-CO"/>
        </w:rPr>
        <w:t>VEINTI</w:t>
      </w:r>
      <w:r w:rsidR="00B4406D">
        <w:rPr>
          <w:rFonts w:ascii="Montserrat" w:hAnsi="Montserrat" w:cs="Arial"/>
          <w:b/>
          <w:lang w:val="es-CO"/>
        </w:rPr>
        <w:t>SEIS</w:t>
      </w:r>
      <w:r w:rsidR="00B4406D" w:rsidRPr="00592E67">
        <w:rPr>
          <w:rFonts w:ascii="Montserrat" w:hAnsi="Montserrat" w:cs="Arial"/>
          <w:b/>
          <w:lang w:val="es-CO"/>
        </w:rPr>
        <w:t xml:space="preserve"> (202</w:t>
      </w:r>
      <w:r w:rsidR="00B4406D">
        <w:rPr>
          <w:rFonts w:ascii="Montserrat" w:hAnsi="Montserrat" w:cs="Arial"/>
          <w:b/>
          <w:lang w:val="es-CO"/>
        </w:rPr>
        <w:t>6</w:t>
      </w:r>
      <w:r w:rsidR="00B4406D" w:rsidRPr="00592E67">
        <w:rPr>
          <w:rFonts w:ascii="Montserrat" w:hAnsi="Montserrat" w:cs="Arial"/>
          <w:b/>
          <w:lang w:val="es-CO"/>
        </w:rPr>
        <w:t>)”</w:t>
      </w:r>
      <w:r w:rsidR="00B4406D" w:rsidRPr="00241CFF">
        <w:rPr>
          <w:rFonts w:ascii="Montserrat" w:hAnsi="Montserrat" w:cs="Arial"/>
          <w:lang w:val="es-CO"/>
        </w:rPr>
        <w:t xml:space="preserve">. </w:t>
      </w:r>
      <w:r w:rsidRPr="00241CFF">
        <w:rPr>
          <w:rFonts w:ascii="Montserrat" w:hAnsi="Montserrat" w:cs="Arial"/>
          <w:spacing w:val="-3"/>
        </w:rPr>
        <w:t xml:space="preserve">Honorables concejales, atento saludo: </w:t>
      </w:r>
    </w:p>
    <w:p w14:paraId="2382C903" w14:textId="77777777" w:rsidR="00CB7221" w:rsidRPr="00241CFF" w:rsidRDefault="00CB7221" w:rsidP="005807A7">
      <w:pPr>
        <w:ind w:left="708"/>
        <w:jc w:val="both"/>
        <w:rPr>
          <w:rFonts w:ascii="Montserrat" w:hAnsi="Montserrat" w:cs="Arial"/>
          <w:spacing w:val="-3"/>
        </w:rPr>
      </w:pPr>
    </w:p>
    <w:p w14:paraId="3BDDC435" w14:textId="77777777" w:rsidR="00FE27E2" w:rsidRPr="00241CFF" w:rsidRDefault="00FE27E2" w:rsidP="005807A7">
      <w:pPr>
        <w:ind w:left="708"/>
        <w:jc w:val="both"/>
        <w:rPr>
          <w:rFonts w:ascii="Montserrat" w:hAnsi="Montserrat" w:cs="Arial"/>
          <w:spacing w:val="-3"/>
        </w:rPr>
      </w:pPr>
    </w:p>
    <w:p w14:paraId="4C4E56FC" w14:textId="38229BE7" w:rsidR="005807A7" w:rsidRPr="00241CFF" w:rsidRDefault="005807A7" w:rsidP="00367585">
      <w:pPr>
        <w:jc w:val="both"/>
        <w:rPr>
          <w:rFonts w:ascii="Montserrat" w:hAnsi="Montserrat" w:cs="Arial"/>
          <w:b/>
        </w:rPr>
      </w:pPr>
      <w:r w:rsidRPr="00241CFF">
        <w:rPr>
          <w:rFonts w:ascii="Montserrat" w:hAnsi="Montserrat" w:cs="Arial"/>
          <w:spacing w:val="-3"/>
        </w:rPr>
        <w:t xml:space="preserve">A continuación, me permito presentarles la exposición de motivos y justificación del proyecto de acuerdo </w:t>
      </w:r>
      <w:r w:rsidR="00592E67" w:rsidRPr="00592E67">
        <w:rPr>
          <w:rFonts w:ascii="Montserrat" w:hAnsi="Montserrat" w:cs="Arial"/>
          <w:b/>
        </w:rPr>
        <w:t>POR MEDIO DEL CUAL SE REALIZA ADICION RECURSOS DEL BALANCE   0</w:t>
      </w:r>
      <w:r w:rsidR="00B4406D">
        <w:rPr>
          <w:rFonts w:ascii="Montserrat" w:hAnsi="Montserrat" w:cs="Arial"/>
          <w:b/>
        </w:rPr>
        <w:t>1</w:t>
      </w:r>
      <w:r w:rsidR="00592E67" w:rsidRPr="00592E67">
        <w:rPr>
          <w:rFonts w:ascii="Montserrat" w:hAnsi="Montserrat" w:cs="Arial"/>
          <w:b/>
        </w:rPr>
        <w:t xml:space="preserve"> EN PRESUPUESTO DE RENTAS, PRESUPUESTO DE GASTOS DE LA ADMINISTRACIÓN CENTRAL DEL MUNICIPIO DE VALPARAISO, DEPARTAMENTO DEL CAQUETÁ, PARA LA VIGENCIA FISCAL COMPRENDIDA ENTRE PRIMERO (01) DE ENERO AL TREINTA Y UNO (31) DE DICIEMBRE DEL AÑO DOS MIL </w:t>
      </w:r>
      <w:r w:rsidR="00B4406D" w:rsidRPr="00592E67">
        <w:rPr>
          <w:rFonts w:ascii="Montserrat" w:hAnsi="Montserrat" w:cs="Arial"/>
          <w:b/>
          <w:lang w:val="es-CO"/>
        </w:rPr>
        <w:t>VEINTI</w:t>
      </w:r>
      <w:r w:rsidR="00B4406D">
        <w:rPr>
          <w:rFonts w:ascii="Montserrat" w:hAnsi="Montserrat" w:cs="Arial"/>
          <w:b/>
          <w:lang w:val="es-CO"/>
        </w:rPr>
        <w:t>SEIS</w:t>
      </w:r>
      <w:r w:rsidR="00B4406D" w:rsidRPr="00592E67">
        <w:rPr>
          <w:rFonts w:ascii="Montserrat" w:hAnsi="Montserrat" w:cs="Arial"/>
          <w:b/>
          <w:lang w:val="es-CO"/>
        </w:rPr>
        <w:t xml:space="preserve"> (202</w:t>
      </w:r>
      <w:r w:rsidR="00B4406D">
        <w:rPr>
          <w:rFonts w:ascii="Montserrat" w:hAnsi="Montserrat" w:cs="Arial"/>
          <w:b/>
          <w:lang w:val="es-CO"/>
        </w:rPr>
        <w:t>6</w:t>
      </w:r>
      <w:r w:rsidR="00B4406D" w:rsidRPr="00592E67">
        <w:rPr>
          <w:rFonts w:ascii="Montserrat" w:hAnsi="Montserrat" w:cs="Arial"/>
          <w:b/>
          <w:lang w:val="es-CO"/>
        </w:rPr>
        <w:t>)”</w:t>
      </w:r>
      <w:r w:rsidR="00B4406D">
        <w:rPr>
          <w:rFonts w:ascii="Montserrat" w:hAnsi="Montserrat" w:cs="Arial"/>
          <w:lang w:val="es-CO"/>
        </w:rPr>
        <w:t>.</w:t>
      </w:r>
    </w:p>
    <w:p w14:paraId="7762E9CF" w14:textId="77777777" w:rsidR="00C45F9E" w:rsidRPr="00241CFF" w:rsidRDefault="00C45F9E" w:rsidP="005807A7">
      <w:pPr>
        <w:jc w:val="both"/>
        <w:rPr>
          <w:rFonts w:ascii="Montserrat" w:hAnsi="Montserrat" w:cs="Arial"/>
          <w:b/>
        </w:rPr>
      </w:pPr>
    </w:p>
    <w:p w14:paraId="1BF92994" w14:textId="77777777" w:rsidR="00C45F9E" w:rsidRPr="00241CFF" w:rsidRDefault="00C45F9E" w:rsidP="005807A7">
      <w:pPr>
        <w:jc w:val="both"/>
        <w:rPr>
          <w:rFonts w:ascii="Montserrat" w:hAnsi="Montserrat" w:cs="Arial"/>
        </w:rPr>
      </w:pPr>
    </w:p>
    <w:p w14:paraId="746BCD12" w14:textId="77777777" w:rsidR="005807A7" w:rsidRPr="00241CFF" w:rsidRDefault="005807A7" w:rsidP="005807A7">
      <w:pPr>
        <w:jc w:val="center"/>
        <w:rPr>
          <w:rFonts w:ascii="Montserrat" w:hAnsi="Montserrat" w:cs="Arial"/>
          <w:b/>
        </w:rPr>
      </w:pPr>
      <w:r w:rsidRPr="00241CFF">
        <w:rPr>
          <w:rFonts w:ascii="Montserrat" w:hAnsi="Montserrat" w:cs="Arial"/>
          <w:b/>
        </w:rPr>
        <w:t>EXPOSICIÓN DE MOTIVOS</w:t>
      </w:r>
    </w:p>
    <w:p w14:paraId="3271E1CD" w14:textId="77777777" w:rsidR="00377F0D" w:rsidRPr="00241CFF" w:rsidRDefault="00377F0D" w:rsidP="005807A7">
      <w:pPr>
        <w:jc w:val="center"/>
        <w:rPr>
          <w:rFonts w:ascii="Montserrat" w:hAnsi="Montserrat" w:cs="Arial"/>
          <w:b/>
          <w:bCs w:val="0"/>
        </w:rPr>
      </w:pPr>
    </w:p>
    <w:p w14:paraId="36CFE390" w14:textId="77777777" w:rsidR="005807A7" w:rsidRPr="00241CFF" w:rsidRDefault="005807A7" w:rsidP="005807A7">
      <w:pPr>
        <w:jc w:val="both"/>
        <w:rPr>
          <w:rFonts w:ascii="Montserrat" w:hAnsi="Montserrat" w:cs="Arial"/>
        </w:rPr>
      </w:pPr>
      <w:r w:rsidRPr="00241CFF">
        <w:rPr>
          <w:rFonts w:ascii="Montserrat" w:hAnsi="Montserrat" w:cs="Arial"/>
        </w:rPr>
        <w:t>Honorables concejales, la administración municipal en calidad de alcalde por medio se les presenta este proyecto de acuerdo para que sea estudiado y posteriormente aprobado para ser sancionado debidamente.</w:t>
      </w:r>
    </w:p>
    <w:p w14:paraId="461D3145" w14:textId="77777777" w:rsidR="006A2258" w:rsidRPr="00241CFF" w:rsidRDefault="006A2258" w:rsidP="005807A7">
      <w:pPr>
        <w:jc w:val="both"/>
        <w:rPr>
          <w:rFonts w:ascii="Montserrat" w:hAnsi="Montserrat" w:cs="Arial"/>
        </w:rPr>
      </w:pPr>
    </w:p>
    <w:p w14:paraId="6059E5AD" w14:textId="77777777" w:rsidR="005807A7" w:rsidRPr="00241CFF" w:rsidRDefault="005807A7" w:rsidP="005807A7">
      <w:pPr>
        <w:jc w:val="both"/>
        <w:rPr>
          <w:rFonts w:ascii="Montserrat" w:hAnsi="Montserrat"/>
        </w:rPr>
      </w:pPr>
      <w:r w:rsidRPr="00241CFF">
        <w:rPr>
          <w:rFonts w:ascii="Montserrat" w:hAnsi="Montserrat"/>
        </w:rPr>
        <w:lastRenderedPageBreak/>
        <w:t>Como alcalde Municipal de Valparaíso Caquetá, en uso de las atribuciones Constitucionales, Legales y en especial las conferidas por el artículo 315 de la C.N., Ley 136 de 1996, Ley 1551 de 2012 y Decreto ley 111 de 1994, me permito presentar a su consideración y aprobación el proyecto de acuerdo citado en la referencia, el cual se justifica de acuerdo al siguiente detalle:</w:t>
      </w:r>
    </w:p>
    <w:p w14:paraId="73CCF9EF" w14:textId="77777777" w:rsidR="005807A7" w:rsidRPr="00241CFF" w:rsidRDefault="005807A7" w:rsidP="005807A7">
      <w:pPr>
        <w:jc w:val="both"/>
        <w:rPr>
          <w:rStyle w:val="Textoennegrita"/>
          <w:rFonts w:ascii="Montserrat" w:hAnsi="Montserrat" w:cs="Arial"/>
          <w:b w:val="0"/>
          <w:bCs/>
        </w:rPr>
      </w:pPr>
    </w:p>
    <w:p w14:paraId="199D28BB" w14:textId="77777777" w:rsidR="005807A7" w:rsidRPr="00241CFF" w:rsidRDefault="005807A7" w:rsidP="005807A7">
      <w:pPr>
        <w:pStyle w:val="Prrafodelista"/>
        <w:numPr>
          <w:ilvl w:val="0"/>
          <w:numId w:val="14"/>
        </w:numPr>
        <w:suppressAutoHyphens/>
        <w:autoSpaceDN w:val="0"/>
        <w:contextualSpacing w:val="0"/>
        <w:jc w:val="both"/>
        <w:textAlignment w:val="baseline"/>
        <w:rPr>
          <w:rFonts w:ascii="Montserrat" w:hAnsi="Montserrat" w:cs="Arial"/>
        </w:rPr>
      </w:pPr>
      <w:r w:rsidRPr="00241CFF">
        <w:rPr>
          <w:rFonts w:ascii="Montserrat" w:hAnsi="Montserrat" w:cs="Arial"/>
        </w:rPr>
        <w:t>Que el Municipio de Valparaíso es una entidad territorial, adscrita en la Comisión Nacional dentro de la división política – administrativa del estado, se encuentra sometida al régimen jurídico previsto por la Ley 136 de 1994 y al Estatuto Orgánico de Presupuesto, Decreto 111 de 1996 y sus Decretos Reglamentarios.</w:t>
      </w:r>
    </w:p>
    <w:p w14:paraId="3D305EC8" w14:textId="77777777" w:rsidR="005807A7" w:rsidRPr="00241CFF" w:rsidRDefault="005807A7" w:rsidP="005807A7">
      <w:pPr>
        <w:pStyle w:val="Prrafodelista"/>
        <w:ind w:left="1065"/>
        <w:jc w:val="both"/>
        <w:rPr>
          <w:rFonts w:ascii="Montserrat" w:hAnsi="Montserrat" w:cs="Arial"/>
        </w:rPr>
      </w:pPr>
    </w:p>
    <w:p w14:paraId="03B0F820" w14:textId="430B107C" w:rsidR="005807A7" w:rsidRPr="00241CFF" w:rsidRDefault="005807A7" w:rsidP="005807A7">
      <w:pPr>
        <w:pStyle w:val="Prrafodelista"/>
        <w:numPr>
          <w:ilvl w:val="0"/>
          <w:numId w:val="14"/>
        </w:numPr>
        <w:suppressAutoHyphens/>
        <w:autoSpaceDN w:val="0"/>
        <w:spacing w:after="200" w:line="276" w:lineRule="auto"/>
        <w:contextualSpacing w:val="0"/>
        <w:jc w:val="both"/>
        <w:textAlignment w:val="baseline"/>
        <w:rPr>
          <w:rFonts w:ascii="Montserrat" w:hAnsi="Montserrat" w:cs="Arial"/>
        </w:rPr>
      </w:pPr>
      <w:r w:rsidRPr="00241CFF">
        <w:rPr>
          <w:rFonts w:ascii="Montserrat" w:hAnsi="Montserrat" w:cs="Arial"/>
        </w:rPr>
        <w:t>Que el Honorable Concejo Municipal, mediante Acuerdo No.</w:t>
      </w:r>
      <w:r w:rsidR="00680FC4">
        <w:rPr>
          <w:rFonts w:ascii="Montserrat" w:hAnsi="Montserrat" w:cs="Arial"/>
        </w:rPr>
        <w:t xml:space="preserve"> </w:t>
      </w:r>
      <w:r w:rsidRPr="00241CFF">
        <w:rPr>
          <w:rFonts w:ascii="Montserrat" w:hAnsi="Montserrat" w:cs="Arial"/>
        </w:rPr>
        <w:t>015 del 25 de octubre de 2021, Por medio del cual se establece el estatuto orgánico de presupuesto del municipio de Valparaíso Caquetá.</w:t>
      </w:r>
    </w:p>
    <w:p w14:paraId="372B9275" w14:textId="1A84336D" w:rsidR="005807A7" w:rsidRDefault="005807A7" w:rsidP="005807A7">
      <w:pPr>
        <w:pStyle w:val="Prrafodelista"/>
        <w:numPr>
          <w:ilvl w:val="0"/>
          <w:numId w:val="14"/>
        </w:numPr>
        <w:suppressAutoHyphens/>
        <w:autoSpaceDN w:val="0"/>
        <w:contextualSpacing w:val="0"/>
        <w:jc w:val="both"/>
        <w:textAlignment w:val="baseline"/>
        <w:rPr>
          <w:rFonts w:ascii="Montserrat" w:hAnsi="Montserrat" w:cs="Arial"/>
        </w:rPr>
      </w:pPr>
      <w:r w:rsidRPr="00241CFF">
        <w:rPr>
          <w:rFonts w:ascii="Montserrat" w:hAnsi="Montserrat" w:cs="Arial"/>
        </w:rPr>
        <w:t>Que el Honorable Concejo M</w:t>
      </w:r>
      <w:r w:rsidR="001103E6" w:rsidRPr="00241CFF">
        <w:rPr>
          <w:rFonts w:ascii="Montserrat" w:hAnsi="Montserrat" w:cs="Arial"/>
        </w:rPr>
        <w:t>unicipal, mediante Acuerdo No.</w:t>
      </w:r>
      <w:r w:rsidR="00680FC4">
        <w:rPr>
          <w:rFonts w:ascii="Montserrat" w:hAnsi="Montserrat" w:cs="Arial"/>
        </w:rPr>
        <w:t xml:space="preserve"> </w:t>
      </w:r>
      <w:r w:rsidR="001103E6" w:rsidRPr="00241CFF">
        <w:rPr>
          <w:rFonts w:ascii="Montserrat" w:hAnsi="Montserrat" w:cs="Arial"/>
        </w:rPr>
        <w:t>02</w:t>
      </w:r>
      <w:r w:rsidR="000D792C">
        <w:rPr>
          <w:rFonts w:ascii="Montserrat" w:hAnsi="Montserrat" w:cs="Arial"/>
        </w:rPr>
        <w:t>4</w:t>
      </w:r>
      <w:r w:rsidRPr="00241CFF">
        <w:rPr>
          <w:rFonts w:ascii="Montserrat" w:hAnsi="Montserrat" w:cs="Arial"/>
        </w:rPr>
        <w:t xml:space="preserve"> del </w:t>
      </w:r>
      <w:r w:rsidR="000D792C">
        <w:rPr>
          <w:rFonts w:ascii="Montserrat" w:hAnsi="Montserrat" w:cs="Arial"/>
        </w:rPr>
        <w:t>24</w:t>
      </w:r>
      <w:r w:rsidRPr="00241CFF">
        <w:rPr>
          <w:rFonts w:ascii="Montserrat" w:hAnsi="Montserrat" w:cs="Arial"/>
        </w:rPr>
        <w:t xml:space="preserve"> de noviembre de 202</w:t>
      </w:r>
      <w:r w:rsidR="000D792C">
        <w:rPr>
          <w:rFonts w:ascii="Montserrat" w:hAnsi="Montserrat" w:cs="Arial"/>
        </w:rPr>
        <w:t>5</w:t>
      </w:r>
      <w:r w:rsidRPr="00241CFF">
        <w:rPr>
          <w:rFonts w:ascii="Montserrat" w:hAnsi="Montserrat" w:cs="Arial"/>
        </w:rPr>
        <w:t xml:space="preserve">, expidió el Presupuesto de rentas e ingresos, recursos de capital y se establece el presupuesto de gastos o acuerdo de apropiaciones del municipio de Valparaíso para la vigencia fiscal del primero 1º de enero al treinta y uno 31 de diciembre de dos mil </w:t>
      </w:r>
      <w:r w:rsidR="00ED735D" w:rsidRPr="00241CFF">
        <w:rPr>
          <w:rFonts w:ascii="Montserrat" w:hAnsi="Montserrat" w:cs="Arial"/>
        </w:rPr>
        <w:t>veinti</w:t>
      </w:r>
      <w:r w:rsidR="00ED735D">
        <w:rPr>
          <w:rFonts w:ascii="Montserrat" w:hAnsi="Montserrat" w:cs="Arial"/>
        </w:rPr>
        <w:t>séis</w:t>
      </w:r>
      <w:r w:rsidRPr="00241CFF">
        <w:rPr>
          <w:rFonts w:ascii="Montserrat" w:hAnsi="Montserrat" w:cs="Arial"/>
        </w:rPr>
        <w:t xml:space="preserve"> (202</w:t>
      </w:r>
      <w:r w:rsidR="00AF1EA6">
        <w:rPr>
          <w:rFonts w:ascii="Montserrat" w:hAnsi="Montserrat" w:cs="Arial"/>
        </w:rPr>
        <w:t>6</w:t>
      </w:r>
      <w:r w:rsidRPr="00241CFF">
        <w:rPr>
          <w:rFonts w:ascii="Montserrat" w:hAnsi="Montserrat" w:cs="Arial"/>
        </w:rPr>
        <w:t>).</w:t>
      </w:r>
    </w:p>
    <w:p w14:paraId="70C86E6F" w14:textId="77777777" w:rsidR="004C2D6D" w:rsidRDefault="004C2D6D" w:rsidP="004C2D6D">
      <w:pPr>
        <w:pStyle w:val="Prrafodelista"/>
        <w:suppressAutoHyphens/>
        <w:autoSpaceDN w:val="0"/>
        <w:ind w:left="1065"/>
        <w:contextualSpacing w:val="0"/>
        <w:jc w:val="both"/>
        <w:textAlignment w:val="baseline"/>
        <w:rPr>
          <w:rFonts w:ascii="Montserrat" w:hAnsi="Montserrat" w:cs="Arial"/>
        </w:rPr>
      </w:pPr>
    </w:p>
    <w:p w14:paraId="4B66AD86" w14:textId="364653D6" w:rsidR="004C2D6D" w:rsidRDefault="004C2D6D" w:rsidP="004C2D6D">
      <w:pPr>
        <w:pStyle w:val="Prrafodelista"/>
        <w:numPr>
          <w:ilvl w:val="0"/>
          <w:numId w:val="14"/>
        </w:numPr>
        <w:suppressAutoHyphens/>
        <w:autoSpaceDN w:val="0"/>
        <w:jc w:val="both"/>
        <w:textAlignment w:val="baseline"/>
        <w:rPr>
          <w:rFonts w:ascii="Montserrat" w:hAnsi="Montserrat" w:cs="Arial"/>
        </w:rPr>
      </w:pPr>
      <w:r w:rsidRPr="004C2D6D">
        <w:rPr>
          <w:rFonts w:ascii="Montserrat" w:hAnsi="Montserrat" w:cs="Arial"/>
        </w:rPr>
        <w:t>Que, en cumplimiento de las normas presupuestales y fiscales, el alcalde M</w:t>
      </w:r>
      <w:r>
        <w:rPr>
          <w:rFonts w:ascii="Montserrat" w:hAnsi="Montserrat" w:cs="Arial"/>
        </w:rPr>
        <w:t>unicipal mediante Decreto N</w:t>
      </w:r>
      <w:r w:rsidR="00680FC4">
        <w:rPr>
          <w:rFonts w:ascii="Montserrat" w:hAnsi="Montserrat" w:cs="Arial"/>
        </w:rPr>
        <w:t>o.</w:t>
      </w:r>
      <w:r>
        <w:rPr>
          <w:rFonts w:ascii="Montserrat" w:hAnsi="Montserrat" w:cs="Arial"/>
        </w:rPr>
        <w:t xml:space="preserve"> 01</w:t>
      </w:r>
      <w:r w:rsidR="00523996">
        <w:rPr>
          <w:rFonts w:ascii="Montserrat" w:hAnsi="Montserrat" w:cs="Arial"/>
        </w:rPr>
        <w:t>5</w:t>
      </w:r>
      <w:r>
        <w:rPr>
          <w:rFonts w:ascii="Montserrat" w:hAnsi="Montserrat" w:cs="Arial"/>
        </w:rPr>
        <w:t xml:space="preserve"> del 1</w:t>
      </w:r>
      <w:r w:rsidR="00523996">
        <w:rPr>
          <w:rFonts w:ascii="Montserrat" w:hAnsi="Montserrat" w:cs="Arial"/>
        </w:rPr>
        <w:t>3</w:t>
      </w:r>
      <w:r w:rsidRPr="004C2D6D">
        <w:rPr>
          <w:rFonts w:ascii="Montserrat" w:hAnsi="Montserrat" w:cs="Arial"/>
        </w:rPr>
        <w:t xml:space="preserve"> febrero de 202</w:t>
      </w:r>
      <w:r w:rsidR="00523996">
        <w:rPr>
          <w:rFonts w:ascii="Montserrat" w:hAnsi="Montserrat" w:cs="Arial"/>
        </w:rPr>
        <w:t>6</w:t>
      </w:r>
      <w:r w:rsidRPr="004C2D6D">
        <w:rPr>
          <w:rFonts w:ascii="Montserrat" w:hAnsi="Montserrat" w:cs="Arial"/>
        </w:rPr>
        <w:t>, efectuó el cierre de la vigencia fiscal 202</w:t>
      </w:r>
      <w:r w:rsidR="000A1E74">
        <w:rPr>
          <w:rFonts w:ascii="Montserrat" w:hAnsi="Montserrat" w:cs="Arial"/>
        </w:rPr>
        <w:t>5</w:t>
      </w:r>
      <w:r w:rsidRPr="004C2D6D">
        <w:rPr>
          <w:rFonts w:ascii="Montserrat" w:hAnsi="Montserrat" w:cs="Arial"/>
        </w:rPr>
        <w:t>.</w:t>
      </w:r>
    </w:p>
    <w:p w14:paraId="73470A70" w14:textId="77777777" w:rsidR="00712ED4" w:rsidRPr="00712ED4" w:rsidRDefault="00712ED4" w:rsidP="00712ED4">
      <w:pPr>
        <w:pStyle w:val="Prrafodelista"/>
        <w:rPr>
          <w:rFonts w:ascii="Montserrat" w:hAnsi="Montserrat" w:cs="Arial"/>
        </w:rPr>
      </w:pPr>
    </w:p>
    <w:p w14:paraId="78FCDF21" w14:textId="1B584391" w:rsidR="00712ED4" w:rsidRPr="004C2D6D" w:rsidRDefault="00712ED4" w:rsidP="00712ED4">
      <w:pPr>
        <w:pStyle w:val="Prrafodelista"/>
        <w:numPr>
          <w:ilvl w:val="0"/>
          <w:numId w:val="14"/>
        </w:numPr>
        <w:suppressAutoHyphens/>
        <w:autoSpaceDN w:val="0"/>
        <w:jc w:val="both"/>
        <w:textAlignment w:val="baseline"/>
        <w:rPr>
          <w:rFonts w:ascii="Montserrat" w:hAnsi="Montserrat" w:cs="Arial"/>
        </w:rPr>
      </w:pPr>
      <w:r w:rsidRPr="004C2D6D">
        <w:rPr>
          <w:rFonts w:ascii="Montserrat" w:hAnsi="Montserrat" w:cs="Arial"/>
        </w:rPr>
        <w:t>Que, en cumplimiento de las normas presupuestales y fiscales, el alcalde M</w:t>
      </w:r>
      <w:r>
        <w:rPr>
          <w:rFonts w:ascii="Montserrat" w:hAnsi="Montserrat" w:cs="Arial"/>
        </w:rPr>
        <w:t>unicipal mediante Decreto N</w:t>
      </w:r>
      <w:r w:rsidR="00680FC4">
        <w:rPr>
          <w:rFonts w:ascii="Montserrat" w:hAnsi="Montserrat" w:cs="Arial"/>
        </w:rPr>
        <w:t>o.</w:t>
      </w:r>
      <w:r>
        <w:rPr>
          <w:rFonts w:ascii="Montserrat" w:hAnsi="Montserrat" w:cs="Arial"/>
        </w:rPr>
        <w:t xml:space="preserve"> 01</w:t>
      </w:r>
      <w:r w:rsidR="00A61AC1">
        <w:rPr>
          <w:rFonts w:ascii="Montserrat" w:hAnsi="Montserrat" w:cs="Arial"/>
        </w:rPr>
        <w:t>9</w:t>
      </w:r>
      <w:r>
        <w:rPr>
          <w:rFonts w:ascii="Montserrat" w:hAnsi="Montserrat" w:cs="Arial"/>
        </w:rPr>
        <w:t xml:space="preserve"> del 1</w:t>
      </w:r>
      <w:r w:rsidR="00696222">
        <w:rPr>
          <w:rFonts w:ascii="Montserrat" w:hAnsi="Montserrat" w:cs="Arial"/>
        </w:rPr>
        <w:t>9</w:t>
      </w:r>
      <w:r w:rsidRPr="004C2D6D">
        <w:rPr>
          <w:rFonts w:ascii="Montserrat" w:hAnsi="Montserrat" w:cs="Arial"/>
        </w:rPr>
        <w:t xml:space="preserve"> febrero de 202</w:t>
      </w:r>
      <w:r>
        <w:rPr>
          <w:rFonts w:ascii="Montserrat" w:hAnsi="Montserrat" w:cs="Arial"/>
        </w:rPr>
        <w:t>6</w:t>
      </w:r>
      <w:r w:rsidRPr="004C2D6D">
        <w:rPr>
          <w:rFonts w:ascii="Montserrat" w:hAnsi="Montserrat" w:cs="Arial"/>
        </w:rPr>
        <w:t xml:space="preserve">, </w:t>
      </w:r>
      <w:r>
        <w:rPr>
          <w:rFonts w:ascii="Montserrat" w:hAnsi="Montserrat" w:cs="Arial"/>
        </w:rPr>
        <w:t xml:space="preserve">ajuste </w:t>
      </w:r>
      <w:r w:rsidRPr="004C2D6D">
        <w:rPr>
          <w:rFonts w:ascii="Montserrat" w:hAnsi="Montserrat" w:cs="Arial"/>
        </w:rPr>
        <w:t>efectuó el cierre de la vigencia fiscal 202</w:t>
      </w:r>
      <w:r>
        <w:rPr>
          <w:rFonts w:ascii="Montserrat" w:hAnsi="Montserrat" w:cs="Arial"/>
        </w:rPr>
        <w:t>5</w:t>
      </w:r>
      <w:r w:rsidRPr="004C2D6D">
        <w:rPr>
          <w:rFonts w:ascii="Montserrat" w:hAnsi="Montserrat" w:cs="Arial"/>
        </w:rPr>
        <w:t>.</w:t>
      </w:r>
    </w:p>
    <w:p w14:paraId="059D0149" w14:textId="77777777" w:rsidR="00712ED4" w:rsidRPr="004C2D6D" w:rsidRDefault="00712ED4" w:rsidP="00A61AC1">
      <w:pPr>
        <w:pStyle w:val="Prrafodelista"/>
        <w:suppressAutoHyphens/>
        <w:autoSpaceDN w:val="0"/>
        <w:ind w:left="1065"/>
        <w:jc w:val="both"/>
        <w:textAlignment w:val="baseline"/>
        <w:rPr>
          <w:rFonts w:ascii="Montserrat" w:hAnsi="Montserrat" w:cs="Arial"/>
        </w:rPr>
      </w:pPr>
    </w:p>
    <w:p w14:paraId="3D1BCBB7" w14:textId="77777777" w:rsidR="004C2D6D" w:rsidRPr="004C2D6D" w:rsidRDefault="004C2D6D" w:rsidP="00D03F2E">
      <w:pPr>
        <w:pStyle w:val="Prrafodelista"/>
        <w:suppressAutoHyphens/>
        <w:autoSpaceDN w:val="0"/>
        <w:ind w:left="1065"/>
        <w:jc w:val="both"/>
        <w:textAlignment w:val="baseline"/>
        <w:rPr>
          <w:rFonts w:ascii="Montserrat" w:hAnsi="Montserrat" w:cs="Arial"/>
        </w:rPr>
      </w:pPr>
    </w:p>
    <w:p w14:paraId="6A071678" w14:textId="491EB5D6" w:rsidR="004C2D6D" w:rsidRDefault="004C2D6D" w:rsidP="004C2D6D">
      <w:pPr>
        <w:pStyle w:val="Prrafodelista"/>
        <w:numPr>
          <w:ilvl w:val="0"/>
          <w:numId w:val="14"/>
        </w:numPr>
        <w:suppressAutoHyphens/>
        <w:autoSpaceDN w:val="0"/>
        <w:contextualSpacing w:val="0"/>
        <w:jc w:val="both"/>
        <w:textAlignment w:val="baseline"/>
        <w:rPr>
          <w:rFonts w:ascii="Montserrat" w:hAnsi="Montserrat" w:cs="Arial"/>
        </w:rPr>
      </w:pPr>
      <w:r w:rsidRPr="004C2D6D">
        <w:rPr>
          <w:rFonts w:ascii="Montserrat" w:hAnsi="Montserrat" w:cs="Arial"/>
        </w:rPr>
        <w:lastRenderedPageBreak/>
        <w:t>Que se hace necesario incorporar al presup</w:t>
      </w:r>
      <w:r w:rsidR="005B3402">
        <w:rPr>
          <w:rFonts w:ascii="Montserrat" w:hAnsi="Montserrat" w:cs="Arial"/>
        </w:rPr>
        <w:t>uesto de la vigencia fiscal 202</w:t>
      </w:r>
      <w:r w:rsidR="004E2A34">
        <w:rPr>
          <w:rFonts w:ascii="Montserrat" w:hAnsi="Montserrat" w:cs="Arial"/>
        </w:rPr>
        <w:t>6</w:t>
      </w:r>
      <w:r w:rsidRPr="004C2D6D">
        <w:rPr>
          <w:rFonts w:ascii="Montserrat" w:hAnsi="Montserrat" w:cs="Arial"/>
        </w:rPr>
        <w:t xml:space="preserve"> los saldos resultantes de la vigencia 202</w:t>
      </w:r>
      <w:r w:rsidR="004E2A34">
        <w:rPr>
          <w:rFonts w:ascii="Montserrat" w:hAnsi="Montserrat" w:cs="Arial"/>
        </w:rPr>
        <w:t>5</w:t>
      </w:r>
      <w:r w:rsidRPr="004C2D6D">
        <w:rPr>
          <w:rFonts w:ascii="Montserrat" w:hAnsi="Montserrat" w:cs="Arial"/>
        </w:rPr>
        <w:t xml:space="preserve"> lo cual debe hacerse mediante Acuerdo Municipal aprobado por el Honorable Concejo</w:t>
      </w:r>
    </w:p>
    <w:p w14:paraId="6F0474D4" w14:textId="77777777" w:rsidR="0002118E" w:rsidRDefault="0002118E" w:rsidP="0002118E">
      <w:pPr>
        <w:pStyle w:val="Prrafodelista"/>
        <w:suppressAutoHyphens/>
        <w:autoSpaceDN w:val="0"/>
        <w:ind w:left="1065"/>
        <w:contextualSpacing w:val="0"/>
        <w:jc w:val="both"/>
        <w:textAlignment w:val="baseline"/>
        <w:rPr>
          <w:rFonts w:ascii="Montserrat" w:hAnsi="Montserrat" w:cs="Arial"/>
        </w:rPr>
      </w:pPr>
    </w:p>
    <w:p w14:paraId="7A01F80B" w14:textId="72288CE2" w:rsidR="005807A7" w:rsidRPr="00241CFF" w:rsidRDefault="005807A7" w:rsidP="00A62284">
      <w:pPr>
        <w:pStyle w:val="Prrafodelista"/>
        <w:numPr>
          <w:ilvl w:val="0"/>
          <w:numId w:val="14"/>
        </w:numPr>
        <w:suppressAutoHyphens/>
        <w:autoSpaceDN w:val="0"/>
        <w:contextualSpacing w:val="0"/>
        <w:jc w:val="both"/>
        <w:rPr>
          <w:rFonts w:ascii="Montserrat" w:hAnsi="Montserrat" w:cs="Arial"/>
        </w:rPr>
      </w:pPr>
      <w:r w:rsidRPr="00241CFF">
        <w:rPr>
          <w:rFonts w:ascii="Montserrat" w:hAnsi="Montserrat" w:cs="Arial"/>
        </w:rPr>
        <w:t>Que de conformidad al artículo 313 de la constitución Política y los artículos 79 y 80 del Decreto 111 de 1996, esta es una atribución del Honorable Concejo Municipal.</w:t>
      </w:r>
    </w:p>
    <w:p w14:paraId="3895BBF4" w14:textId="77777777" w:rsidR="005807A7" w:rsidRPr="00241CFF" w:rsidRDefault="005807A7" w:rsidP="005807A7">
      <w:pPr>
        <w:pStyle w:val="Prrafodelista"/>
        <w:ind w:left="1065"/>
        <w:jc w:val="both"/>
        <w:rPr>
          <w:rFonts w:ascii="Montserrat" w:hAnsi="Montserrat" w:cs="Arial"/>
        </w:rPr>
      </w:pPr>
    </w:p>
    <w:p w14:paraId="63584027" w14:textId="77777777" w:rsidR="005807A7" w:rsidRPr="00241CFF" w:rsidRDefault="005807A7" w:rsidP="005807A7">
      <w:pPr>
        <w:pStyle w:val="Prrafodelista"/>
        <w:ind w:left="1065"/>
        <w:jc w:val="both"/>
        <w:rPr>
          <w:rFonts w:ascii="Montserrat" w:hAnsi="Montserrat" w:cs="Arial"/>
        </w:rPr>
      </w:pPr>
      <w:r w:rsidRPr="00241CFF">
        <w:rPr>
          <w:rFonts w:ascii="Montserrat" w:hAnsi="Montserrat" w:cs="Arial"/>
        </w:rPr>
        <w:t>“ARTÍCULO 79. Cuando durante la ejecución del presupuesto general de la Nación se hiciere indispensable aumentar el monto de las apropiaciones, para complementar las insuficientes, ampliar los servicios existentes o establecer nuevos servicios autorizados por la ley, se pueden abrir créditos adicionales por el Congreso o por el gobierno, con arreglo a las disposiciones de los artículos siguientes (L. 38/89, art. 65).</w:t>
      </w:r>
    </w:p>
    <w:p w14:paraId="4BA20111" w14:textId="77777777" w:rsidR="005807A7" w:rsidRPr="00241CFF" w:rsidRDefault="005807A7" w:rsidP="005807A7">
      <w:pPr>
        <w:pStyle w:val="Prrafodelista"/>
        <w:ind w:left="1065"/>
        <w:jc w:val="both"/>
        <w:rPr>
          <w:rFonts w:ascii="Montserrat" w:hAnsi="Montserrat" w:cs="Arial"/>
        </w:rPr>
      </w:pPr>
    </w:p>
    <w:p w14:paraId="210FCE68" w14:textId="77777777" w:rsidR="005807A7" w:rsidRPr="00241CFF" w:rsidRDefault="005807A7" w:rsidP="005807A7">
      <w:pPr>
        <w:pStyle w:val="Prrafodelista"/>
        <w:ind w:left="1065"/>
        <w:jc w:val="both"/>
        <w:rPr>
          <w:rFonts w:ascii="Montserrat" w:hAnsi="Montserrat" w:cs="Arial"/>
        </w:rPr>
      </w:pPr>
      <w:r w:rsidRPr="00241CFF">
        <w:rPr>
          <w:rFonts w:ascii="Montserrat" w:hAnsi="Montserrat" w:cs="Arial"/>
        </w:rPr>
        <w:t xml:space="preserve">ARTÍCULO 80. “El Gobierno Nacional presentará al Congreso Nacional, proyectos de ley sobre traslados y créditos adicionales al presupuesto, cuando sea indispensable aumentar la cuantía de las apropiaciones autorizadas inicialmente o no comprendidas en el presupuesto por concepto de gastos de funcionamiento, servicio de la deuda pública e inversión (L. 38/89, art. 66; L. 179/94, art. 55, </w:t>
      </w:r>
      <w:proofErr w:type="spellStart"/>
      <w:r w:rsidRPr="00241CFF">
        <w:rPr>
          <w:rFonts w:ascii="Montserrat" w:hAnsi="Montserrat" w:cs="Arial"/>
        </w:rPr>
        <w:t>incs</w:t>
      </w:r>
      <w:proofErr w:type="spellEnd"/>
      <w:r w:rsidRPr="00241CFF">
        <w:rPr>
          <w:rFonts w:ascii="Montserrat" w:hAnsi="Montserrat" w:cs="Arial"/>
        </w:rPr>
        <w:t>. 13 y 17).”</w:t>
      </w:r>
    </w:p>
    <w:p w14:paraId="766E2E77" w14:textId="77777777" w:rsidR="005807A7" w:rsidRPr="00241CFF" w:rsidRDefault="005807A7" w:rsidP="005807A7">
      <w:pPr>
        <w:pStyle w:val="Prrafodelista"/>
        <w:ind w:left="1065"/>
        <w:jc w:val="both"/>
        <w:rPr>
          <w:rFonts w:ascii="Montserrat" w:hAnsi="Montserrat" w:cs="Arial"/>
        </w:rPr>
      </w:pPr>
    </w:p>
    <w:p w14:paraId="205D6AA4" w14:textId="2424E479" w:rsidR="00E9347E" w:rsidRDefault="009D3E1A" w:rsidP="00E9347E">
      <w:pPr>
        <w:pStyle w:val="Prrafodelista"/>
        <w:numPr>
          <w:ilvl w:val="0"/>
          <w:numId w:val="14"/>
        </w:numPr>
        <w:jc w:val="both"/>
        <w:rPr>
          <w:rFonts w:ascii="Montserrat" w:hAnsi="Montserrat" w:cs="Arial"/>
          <w:b/>
          <w:sz w:val="22"/>
          <w:szCs w:val="22"/>
        </w:rPr>
      </w:pPr>
      <w:r w:rsidRPr="00241CFF">
        <w:rPr>
          <w:rFonts w:ascii="Montserrat" w:hAnsi="Montserrat" w:cs="Arial"/>
          <w:sz w:val="22"/>
          <w:szCs w:val="22"/>
        </w:rPr>
        <w:t>Q</w:t>
      </w:r>
      <w:r w:rsidRPr="00241CFF">
        <w:rPr>
          <w:rFonts w:ascii="Montserrat" w:hAnsi="Montserrat" w:cs="Arial"/>
        </w:rPr>
        <w:t>ue el Honorable Concejo Municipal, mediante Acuerdo No.</w:t>
      </w:r>
      <w:r w:rsidR="00680FC4">
        <w:rPr>
          <w:rFonts w:ascii="Montserrat" w:hAnsi="Montserrat" w:cs="Arial"/>
        </w:rPr>
        <w:t xml:space="preserve"> </w:t>
      </w:r>
      <w:r w:rsidRPr="00241CFF">
        <w:rPr>
          <w:rFonts w:ascii="Montserrat" w:hAnsi="Montserrat" w:cs="Arial"/>
        </w:rPr>
        <w:t>014 del 30 de mayo de 2024, se adopta el plan de desarrollo del municipio de Valparaíso Caquetá, “</w:t>
      </w:r>
      <w:r w:rsidRPr="00241CFF">
        <w:rPr>
          <w:rFonts w:ascii="Montserrat" w:hAnsi="Montserrat" w:cs="Arial"/>
          <w:b/>
          <w:sz w:val="22"/>
          <w:szCs w:val="22"/>
        </w:rPr>
        <w:t>POR UN VALPARAÍSO ECOTURÍSTICO Y AGROINDUSTRIAL PARA EL PERIODO  2024-2027.</w:t>
      </w:r>
    </w:p>
    <w:p w14:paraId="5C64184B" w14:textId="77777777" w:rsidR="0088642B" w:rsidRPr="0088642B" w:rsidRDefault="0088642B" w:rsidP="0088642B">
      <w:pPr>
        <w:rPr>
          <w:rFonts w:ascii="Montserrat" w:hAnsi="Montserrat" w:cs="Arial"/>
          <w:b/>
          <w:sz w:val="22"/>
          <w:szCs w:val="22"/>
        </w:rPr>
      </w:pPr>
    </w:p>
    <w:p w14:paraId="0704ED0F" w14:textId="72AA5D13" w:rsidR="0088642B" w:rsidRDefault="0088642B" w:rsidP="0088642B">
      <w:pPr>
        <w:pStyle w:val="Prrafodelista"/>
        <w:numPr>
          <w:ilvl w:val="0"/>
          <w:numId w:val="14"/>
        </w:numPr>
        <w:jc w:val="both"/>
        <w:rPr>
          <w:rFonts w:ascii="Montserrat" w:hAnsi="Montserrat" w:cs="Arial"/>
          <w:sz w:val="22"/>
          <w:szCs w:val="22"/>
        </w:rPr>
      </w:pPr>
      <w:r w:rsidRPr="005D173A">
        <w:rPr>
          <w:rFonts w:ascii="Montserrat" w:hAnsi="Montserrat" w:cs="Arial"/>
          <w:sz w:val="22"/>
          <w:szCs w:val="22"/>
        </w:rPr>
        <w:t>Que el Honorable Concejo Municipal, mediante Acuerdo No.</w:t>
      </w:r>
      <w:r w:rsidR="00680FC4">
        <w:rPr>
          <w:rFonts w:ascii="Montserrat" w:hAnsi="Montserrat" w:cs="Arial"/>
          <w:sz w:val="22"/>
          <w:szCs w:val="22"/>
        </w:rPr>
        <w:t xml:space="preserve"> </w:t>
      </w:r>
      <w:r w:rsidRPr="005D173A">
        <w:rPr>
          <w:rFonts w:ascii="Montserrat" w:hAnsi="Montserrat" w:cs="Arial"/>
          <w:sz w:val="22"/>
          <w:szCs w:val="22"/>
        </w:rPr>
        <w:t xml:space="preserve">005 del 14 de marzo de 2025, Por medio del cual se modifica el </w:t>
      </w:r>
      <w:r w:rsidR="00680FC4">
        <w:rPr>
          <w:rFonts w:ascii="Montserrat" w:hAnsi="Montserrat" w:cs="Arial"/>
          <w:sz w:val="22"/>
          <w:szCs w:val="22"/>
        </w:rPr>
        <w:t>A</w:t>
      </w:r>
      <w:r w:rsidRPr="005D173A">
        <w:rPr>
          <w:rFonts w:ascii="Montserrat" w:hAnsi="Montserrat" w:cs="Arial"/>
          <w:sz w:val="22"/>
          <w:szCs w:val="22"/>
        </w:rPr>
        <w:t xml:space="preserve">cuerdo </w:t>
      </w:r>
      <w:r w:rsidR="00680FC4">
        <w:rPr>
          <w:rFonts w:ascii="Montserrat" w:hAnsi="Montserrat" w:cs="Arial"/>
          <w:sz w:val="22"/>
          <w:szCs w:val="22"/>
        </w:rPr>
        <w:t>N</w:t>
      </w:r>
      <w:r w:rsidRPr="005D173A">
        <w:rPr>
          <w:rFonts w:ascii="Montserrat" w:hAnsi="Montserrat" w:cs="Arial"/>
          <w:sz w:val="22"/>
          <w:szCs w:val="22"/>
        </w:rPr>
        <w:t>o. 014 del 30 de mayo de 2024, el cual se adopta el plan de desarrollo del municipio de Valparaíso “por un Valparaíso ecoturístico y agroindustrial.</w:t>
      </w:r>
    </w:p>
    <w:p w14:paraId="63071CEF" w14:textId="77777777" w:rsidR="0088642B" w:rsidRPr="005D173A" w:rsidRDefault="0088642B" w:rsidP="0088642B">
      <w:pPr>
        <w:pStyle w:val="Prrafodelista"/>
        <w:rPr>
          <w:rFonts w:ascii="Montserrat" w:hAnsi="Montserrat" w:cs="Arial"/>
          <w:sz w:val="22"/>
          <w:szCs w:val="22"/>
        </w:rPr>
      </w:pPr>
    </w:p>
    <w:p w14:paraId="22EDD76A" w14:textId="5147840C" w:rsidR="0088642B" w:rsidRPr="005D173A" w:rsidRDefault="0088642B" w:rsidP="0088642B">
      <w:pPr>
        <w:pStyle w:val="Prrafodelista"/>
        <w:numPr>
          <w:ilvl w:val="0"/>
          <w:numId w:val="14"/>
        </w:numPr>
        <w:jc w:val="both"/>
        <w:rPr>
          <w:rFonts w:ascii="Montserrat" w:hAnsi="Montserrat" w:cs="Arial"/>
          <w:sz w:val="22"/>
          <w:szCs w:val="22"/>
        </w:rPr>
      </w:pPr>
      <w:r w:rsidRPr="005D173A">
        <w:rPr>
          <w:rFonts w:ascii="Montserrat" w:hAnsi="Montserrat" w:cs="Arial"/>
          <w:sz w:val="22"/>
          <w:szCs w:val="22"/>
        </w:rPr>
        <w:t>Que el Honorable Concejo Municipal, mediante Acuerdo No</w:t>
      </w:r>
      <w:r>
        <w:rPr>
          <w:rFonts w:ascii="Montserrat" w:hAnsi="Montserrat" w:cs="Arial"/>
          <w:sz w:val="22"/>
          <w:szCs w:val="22"/>
        </w:rPr>
        <w:t>.</w:t>
      </w:r>
      <w:r w:rsidR="00680FC4">
        <w:rPr>
          <w:rFonts w:ascii="Montserrat" w:hAnsi="Montserrat" w:cs="Arial"/>
          <w:sz w:val="22"/>
          <w:szCs w:val="22"/>
        </w:rPr>
        <w:t xml:space="preserve"> </w:t>
      </w:r>
      <w:r>
        <w:rPr>
          <w:rFonts w:ascii="Montserrat" w:hAnsi="Montserrat" w:cs="Arial"/>
          <w:sz w:val="22"/>
          <w:szCs w:val="22"/>
        </w:rPr>
        <w:t>022 del 30 de octubre</w:t>
      </w:r>
      <w:r w:rsidRPr="005D173A">
        <w:rPr>
          <w:rFonts w:ascii="Montserrat" w:hAnsi="Montserrat" w:cs="Arial"/>
          <w:sz w:val="22"/>
          <w:szCs w:val="22"/>
        </w:rPr>
        <w:t xml:space="preserve"> de 2025, Por medio del cual se modifica el </w:t>
      </w:r>
      <w:r w:rsidR="00680FC4">
        <w:rPr>
          <w:rFonts w:ascii="Montserrat" w:hAnsi="Montserrat" w:cs="Arial"/>
          <w:sz w:val="22"/>
          <w:szCs w:val="22"/>
        </w:rPr>
        <w:t>A</w:t>
      </w:r>
      <w:r w:rsidRPr="005D173A">
        <w:rPr>
          <w:rFonts w:ascii="Montserrat" w:hAnsi="Montserrat" w:cs="Arial"/>
          <w:sz w:val="22"/>
          <w:szCs w:val="22"/>
        </w:rPr>
        <w:t xml:space="preserve">cuerdo </w:t>
      </w:r>
      <w:r w:rsidR="00680FC4">
        <w:rPr>
          <w:rFonts w:ascii="Montserrat" w:hAnsi="Montserrat" w:cs="Arial"/>
          <w:sz w:val="22"/>
          <w:szCs w:val="22"/>
        </w:rPr>
        <w:t>N</w:t>
      </w:r>
      <w:r w:rsidRPr="005D173A">
        <w:rPr>
          <w:rFonts w:ascii="Montserrat" w:hAnsi="Montserrat" w:cs="Arial"/>
          <w:sz w:val="22"/>
          <w:szCs w:val="22"/>
        </w:rPr>
        <w:t xml:space="preserve">o. 014 del 30 de </w:t>
      </w:r>
      <w:r w:rsidRPr="005D173A">
        <w:rPr>
          <w:rFonts w:ascii="Montserrat" w:hAnsi="Montserrat" w:cs="Arial"/>
          <w:sz w:val="22"/>
          <w:szCs w:val="22"/>
        </w:rPr>
        <w:lastRenderedPageBreak/>
        <w:t>mayo de 2024, el cual se adopta el plan de desarrollo del municipio de Valparaíso “por un Valparaíso ecoturístico y agroindustrial.</w:t>
      </w:r>
    </w:p>
    <w:p w14:paraId="196DC824" w14:textId="77777777" w:rsidR="0088642B" w:rsidRPr="00241CFF" w:rsidRDefault="0088642B" w:rsidP="0088642B">
      <w:pPr>
        <w:pStyle w:val="Prrafodelista"/>
        <w:ind w:left="1065"/>
        <w:jc w:val="both"/>
        <w:rPr>
          <w:rFonts w:ascii="Montserrat" w:hAnsi="Montserrat" w:cs="Arial"/>
          <w:b/>
          <w:sz w:val="22"/>
          <w:szCs w:val="22"/>
        </w:rPr>
      </w:pPr>
    </w:p>
    <w:p w14:paraId="1454C6E9" w14:textId="656CF770" w:rsidR="009D3E1A" w:rsidRPr="00E9347E" w:rsidRDefault="00E9347E" w:rsidP="00E9347E">
      <w:pPr>
        <w:pStyle w:val="Prrafodelista"/>
        <w:numPr>
          <w:ilvl w:val="0"/>
          <w:numId w:val="14"/>
        </w:numPr>
        <w:jc w:val="both"/>
        <w:rPr>
          <w:rFonts w:ascii="Montserrat" w:hAnsi="Montserrat" w:cs="Arial"/>
          <w:b/>
          <w:sz w:val="22"/>
          <w:szCs w:val="22"/>
        </w:rPr>
      </w:pPr>
      <w:r w:rsidRPr="00E9347E">
        <w:rPr>
          <w:rStyle w:val="Textoennegrita"/>
          <w:rFonts w:ascii="Montserrat" w:hAnsi="Montserrat" w:cs="Arial"/>
          <w:b w:val="0"/>
          <w:shd w:val="clear" w:color="auto" w:fill="FFFFFF"/>
        </w:rPr>
        <w:t>Que la Adición se destinara Funcionamiento e Inversión en los diferentes sectores están dirigidas a fortalecer proyectos contenidos en el Plan de Desarrollo Municipal 2024-2027.</w:t>
      </w:r>
    </w:p>
    <w:p w14:paraId="27ABE100" w14:textId="77777777" w:rsidR="005807A7" w:rsidRPr="00241CFF" w:rsidRDefault="005807A7" w:rsidP="005807A7">
      <w:pPr>
        <w:pStyle w:val="Prrafodelista"/>
        <w:ind w:left="1065"/>
        <w:jc w:val="both"/>
        <w:rPr>
          <w:rFonts w:ascii="Montserrat" w:hAnsi="Montserrat" w:cs="Arial"/>
          <w:b/>
          <w:bCs w:val="0"/>
        </w:rPr>
      </w:pPr>
    </w:p>
    <w:p w14:paraId="07E37340" w14:textId="77777777" w:rsidR="005807A7" w:rsidRPr="00241CFF" w:rsidRDefault="005807A7" w:rsidP="005807A7">
      <w:pPr>
        <w:ind w:left="360"/>
        <w:jc w:val="both"/>
        <w:rPr>
          <w:rFonts w:ascii="Montserrat" w:hAnsi="Montserrat" w:cs="Arial"/>
          <w:b/>
          <w:bCs w:val="0"/>
        </w:rPr>
      </w:pPr>
      <w:r w:rsidRPr="00241CFF">
        <w:rPr>
          <w:rFonts w:ascii="Montserrat" w:hAnsi="Montserrat" w:cs="Arial"/>
          <w:b/>
        </w:rPr>
        <w:t>ANALISIS DEL IMPACTO FISCAL</w:t>
      </w:r>
    </w:p>
    <w:p w14:paraId="3BC92535" w14:textId="77777777" w:rsidR="005807A7" w:rsidRPr="00241CFF" w:rsidRDefault="005807A7" w:rsidP="005807A7">
      <w:pPr>
        <w:ind w:left="360"/>
        <w:jc w:val="both"/>
        <w:rPr>
          <w:rFonts w:ascii="Montserrat" w:hAnsi="Montserrat" w:cs="Arial"/>
          <w:b/>
          <w:bCs w:val="0"/>
        </w:rPr>
      </w:pPr>
    </w:p>
    <w:p w14:paraId="44C358F4" w14:textId="77777777" w:rsidR="005807A7" w:rsidRPr="00241CFF" w:rsidRDefault="005807A7" w:rsidP="005807A7">
      <w:pPr>
        <w:pStyle w:val="Prrafodelista"/>
        <w:ind w:left="1080"/>
        <w:jc w:val="both"/>
        <w:rPr>
          <w:rFonts w:ascii="Montserrat" w:hAnsi="Montserrat" w:cs="Arial"/>
        </w:rPr>
      </w:pPr>
      <w:r w:rsidRPr="00241CFF">
        <w:rPr>
          <w:rFonts w:ascii="Montserrat" w:hAnsi="Montserrat" w:cs="Arial"/>
        </w:rPr>
        <w:t xml:space="preserve">El artículo 7 de la Ley 819 de 2003, mediante la cual se dictaron normas orgánicas de presupuesto para la transparencia fiscal y la estabilidad macroeconómica dispuso que: “…el impacto fiscal de cualquier proyecto de ley, ordenanza o acuerdo, que ordene gasto o que otorgue beneficios tributarios, deberá hacerse explícito y deberá ser compatible con el Marco Fiscal de Mediano Plazo, debiendo incluirse expresamente en la exposición de motivos y en las ponencias de trámite respectivas los costos fiscales de la iniciativa y la fuente de ingreso adicional generada para el financiamiento de dicho costo.” </w:t>
      </w:r>
    </w:p>
    <w:p w14:paraId="26B506AE" w14:textId="7F06B468" w:rsidR="00CA6495" w:rsidRPr="00241CFF" w:rsidRDefault="00CA6495" w:rsidP="00307732">
      <w:pPr>
        <w:jc w:val="both"/>
        <w:rPr>
          <w:rFonts w:ascii="Montserrat" w:hAnsi="Montserrat" w:cs="Arial"/>
        </w:rPr>
      </w:pPr>
    </w:p>
    <w:p w14:paraId="2DCDE9E0" w14:textId="63A41FC5" w:rsidR="005807A7" w:rsidRPr="00241CFF" w:rsidRDefault="005807A7" w:rsidP="005807A7">
      <w:pPr>
        <w:pStyle w:val="Prrafodelista"/>
        <w:ind w:left="1065"/>
        <w:jc w:val="both"/>
        <w:rPr>
          <w:rFonts w:ascii="Montserrat" w:hAnsi="Montserrat" w:cs="Arial"/>
        </w:rPr>
      </w:pPr>
      <w:r w:rsidRPr="00241CFF">
        <w:rPr>
          <w:rFonts w:ascii="Montserrat" w:hAnsi="Montserrat" w:cs="Arial"/>
        </w:rPr>
        <w:t xml:space="preserve">Frente </w:t>
      </w:r>
      <w:r w:rsidR="004D669C" w:rsidRPr="00241CFF">
        <w:rPr>
          <w:rFonts w:ascii="Montserrat" w:hAnsi="Montserrat" w:cs="Arial"/>
        </w:rPr>
        <w:t>a</w:t>
      </w:r>
      <w:r w:rsidRPr="00241CFF">
        <w:rPr>
          <w:rFonts w:ascii="Montserrat" w:hAnsi="Montserrat" w:cs="Arial"/>
        </w:rPr>
        <w:t xml:space="preserve"> dicho requisito, la Administración Municipal observa que, en el presente proyecto de acuerdo, no </w:t>
      </w:r>
      <w:r w:rsidR="00AD3459" w:rsidRPr="00241CFF">
        <w:rPr>
          <w:rFonts w:ascii="Montserrat" w:hAnsi="Montserrat" w:cs="Arial"/>
        </w:rPr>
        <w:t>existe impacto fiscal ya que las adiciones programadas</w:t>
      </w:r>
      <w:r w:rsidRPr="00241CFF">
        <w:rPr>
          <w:rFonts w:ascii="Montserrat" w:hAnsi="Montserrat" w:cs="Arial"/>
        </w:rPr>
        <w:t xml:space="preserve"> se encuentran plenamente financiados con los recursos que ya fueron recaudados por el ente territorial.</w:t>
      </w:r>
    </w:p>
    <w:p w14:paraId="30D2A7AC" w14:textId="77777777" w:rsidR="005807A7" w:rsidRPr="00241CFF" w:rsidRDefault="005807A7" w:rsidP="005807A7">
      <w:pPr>
        <w:pStyle w:val="Prrafodelista"/>
        <w:ind w:left="1065"/>
        <w:jc w:val="both"/>
        <w:rPr>
          <w:rFonts w:ascii="Montserrat" w:hAnsi="Montserrat" w:cs="Arial"/>
        </w:rPr>
      </w:pPr>
    </w:p>
    <w:p w14:paraId="1C773DD7" w14:textId="77777777" w:rsidR="005807A7" w:rsidRPr="00241CFF" w:rsidRDefault="005807A7" w:rsidP="005807A7">
      <w:pPr>
        <w:jc w:val="both"/>
        <w:rPr>
          <w:rFonts w:ascii="Montserrat" w:hAnsi="Montserrat" w:cs="Arial"/>
        </w:rPr>
      </w:pPr>
      <w:r w:rsidRPr="00241CFF">
        <w:rPr>
          <w:rFonts w:ascii="Montserrat" w:hAnsi="Montserrat" w:cs="Arial"/>
        </w:rPr>
        <w:t>Espero sea estudiado, debatido, y aprobado.</w:t>
      </w:r>
    </w:p>
    <w:p w14:paraId="0A8583BA" w14:textId="77777777" w:rsidR="005807A7" w:rsidRPr="00241CFF" w:rsidRDefault="005807A7" w:rsidP="005807A7">
      <w:pPr>
        <w:jc w:val="both"/>
        <w:rPr>
          <w:rFonts w:ascii="Montserrat" w:hAnsi="Montserrat" w:cs="Arial"/>
        </w:rPr>
      </w:pPr>
    </w:p>
    <w:p w14:paraId="3F1B27B9" w14:textId="77777777" w:rsidR="005807A7" w:rsidRPr="00241CFF" w:rsidRDefault="005807A7" w:rsidP="005807A7">
      <w:pPr>
        <w:ind w:left="360"/>
        <w:jc w:val="both"/>
        <w:rPr>
          <w:rFonts w:ascii="Montserrat" w:hAnsi="Montserrat" w:cs="Arial"/>
        </w:rPr>
      </w:pPr>
    </w:p>
    <w:p w14:paraId="30A099B0" w14:textId="4C5B8737" w:rsidR="005807A7" w:rsidRPr="00241CFF" w:rsidRDefault="005807A7" w:rsidP="002712FD">
      <w:pPr>
        <w:ind w:left="360"/>
        <w:jc w:val="both"/>
        <w:rPr>
          <w:rFonts w:ascii="Montserrat" w:hAnsi="Montserrat" w:cs="Arial"/>
        </w:rPr>
      </w:pPr>
      <w:r w:rsidRPr="00241CFF">
        <w:rPr>
          <w:rFonts w:ascii="Montserrat" w:hAnsi="Montserrat" w:cs="Arial"/>
        </w:rPr>
        <w:t>Atentamente,</w:t>
      </w:r>
    </w:p>
    <w:p w14:paraId="3A956225" w14:textId="77777777" w:rsidR="00811E61" w:rsidRPr="00241CFF" w:rsidRDefault="00811E61" w:rsidP="005807A7">
      <w:pPr>
        <w:jc w:val="both"/>
        <w:rPr>
          <w:rFonts w:ascii="Montserrat" w:hAnsi="Montserrat" w:cs="Arial"/>
        </w:rPr>
      </w:pPr>
    </w:p>
    <w:p w14:paraId="7A598BAE" w14:textId="77777777" w:rsidR="00C71C08" w:rsidRPr="00241CFF" w:rsidRDefault="00C71C08" w:rsidP="005807A7">
      <w:pPr>
        <w:jc w:val="both"/>
        <w:rPr>
          <w:rFonts w:ascii="Montserrat" w:hAnsi="Montserrat" w:cs="Arial"/>
        </w:rPr>
      </w:pPr>
    </w:p>
    <w:p w14:paraId="1C34B78D" w14:textId="77777777" w:rsidR="005807A7" w:rsidRPr="00241CFF" w:rsidRDefault="005807A7" w:rsidP="005807A7">
      <w:pPr>
        <w:jc w:val="both"/>
        <w:rPr>
          <w:rFonts w:ascii="Montserrat" w:hAnsi="Montserrat" w:cs="Arial"/>
          <w:spacing w:val="-3"/>
        </w:rPr>
      </w:pPr>
    </w:p>
    <w:p w14:paraId="2D72620F" w14:textId="77777777" w:rsidR="005807A7" w:rsidRPr="00241CFF" w:rsidRDefault="005807A7" w:rsidP="005807A7">
      <w:pPr>
        <w:jc w:val="center"/>
        <w:rPr>
          <w:rFonts w:ascii="Montserrat" w:hAnsi="Montserrat" w:cs="Arial"/>
          <w:b/>
        </w:rPr>
      </w:pPr>
      <w:r w:rsidRPr="00241CFF">
        <w:rPr>
          <w:rFonts w:ascii="Montserrat" w:hAnsi="Montserrat" w:cs="Arial"/>
          <w:b/>
        </w:rPr>
        <w:t>ARBENZ PÉREZ QUINTERO</w:t>
      </w:r>
    </w:p>
    <w:p w14:paraId="1D6C04E0" w14:textId="1B22302B" w:rsidR="00962885" w:rsidRPr="00CB4090" w:rsidRDefault="005807A7" w:rsidP="00CB4090">
      <w:pPr>
        <w:jc w:val="center"/>
        <w:rPr>
          <w:rFonts w:ascii="Montserrat" w:hAnsi="Montserrat" w:cs="Arial"/>
        </w:rPr>
      </w:pPr>
      <w:r w:rsidRPr="00241CFF">
        <w:rPr>
          <w:rFonts w:ascii="Montserrat" w:hAnsi="Montserrat" w:cs="Arial"/>
        </w:rPr>
        <w:t>Alcalde Municipal</w:t>
      </w:r>
    </w:p>
    <w:p w14:paraId="771A0495" w14:textId="77777777" w:rsidR="00962885" w:rsidRDefault="00962885" w:rsidP="00A06208">
      <w:pPr>
        <w:rPr>
          <w:rFonts w:ascii="Montserrat" w:hAnsi="Montserrat" w:cs="Arial"/>
          <w:iCs/>
          <w:color w:val="000000"/>
        </w:rPr>
      </w:pPr>
    </w:p>
    <w:p w14:paraId="221EF8B4" w14:textId="49C0297F" w:rsidR="005807A7" w:rsidRPr="00241CFF" w:rsidRDefault="005807A7" w:rsidP="005807A7">
      <w:pPr>
        <w:tabs>
          <w:tab w:val="left" w:pos="1995"/>
        </w:tabs>
        <w:jc w:val="center"/>
        <w:rPr>
          <w:rFonts w:ascii="Montserrat" w:hAnsi="Montserrat" w:cs="Arial"/>
          <w:b/>
          <w:bCs w:val="0"/>
        </w:rPr>
      </w:pPr>
      <w:bookmarkStart w:id="6" w:name="_Hlk156763426"/>
      <w:r w:rsidRPr="00241CFF">
        <w:rPr>
          <w:rFonts w:ascii="Montserrat" w:hAnsi="Montserrat" w:cs="Arial"/>
          <w:b/>
        </w:rPr>
        <w:lastRenderedPageBreak/>
        <w:t>PROYECTO DE ACUERDO N</w:t>
      </w:r>
      <w:r w:rsidR="00680FC4">
        <w:rPr>
          <w:rFonts w:ascii="Montserrat" w:hAnsi="Montserrat" w:cs="Arial"/>
          <w:b/>
        </w:rPr>
        <w:t>O.</w:t>
      </w:r>
      <w:r w:rsidR="00592E67">
        <w:rPr>
          <w:rFonts w:ascii="Montserrat" w:hAnsi="Montserrat" w:cs="Arial"/>
          <w:b/>
        </w:rPr>
        <w:t xml:space="preserve"> 00</w:t>
      </w:r>
      <w:r w:rsidR="00680FC4">
        <w:rPr>
          <w:rFonts w:ascii="Montserrat" w:hAnsi="Montserrat" w:cs="Arial"/>
          <w:b/>
        </w:rPr>
        <w:t>4</w:t>
      </w:r>
    </w:p>
    <w:p w14:paraId="1937E085" w14:textId="47F9C0EF" w:rsidR="005807A7" w:rsidRPr="00241CFF" w:rsidRDefault="005807A7" w:rsidP="005807A7">
      <w:pPr>
        <w:tabs>
          <w:tab w:val="left" w:pos="1995"/>
        </w:tabs>
        <w:jc w:val="center"/>
        <w:rPr>
          <w:rFonts w:ascii="Montserrat" w:hAnsi="Montserrat" w:cs="Arial"/>
          <w:b/>
        </w:rPr>
      </w:pPr>
      <w:r w:rsidRPr="00241CFF">
        <w:rPr>
          <w:rFonts w:ascii="Montserrat" w:hAnsi="Montserrat" w:cs="Arial"/>
          <w:b/>
        </w:rPr>
        <w:t>(</w:t>
      </w:r>
      <w:r w:rsidR="00800162">
        <w:rPr>
          <w:rFonts w:ascii="Montserrat" w:hAnsi="Montserrat" w:cs="Arial"/>
          <w:b/>
        </w:rPr>
        <w:t>0</w:t>
      </w:r>
      <w:r w:rsidR="00680FC4">
        <w:rPr>
          <w:rFonts w:ascii="Montserrat" w:hAnsi="Montserrat" w:cs="Arial"/>
          <w:b/>
        </w:rPr>
        <w:t>3</w:t>
      </w:r>
      <w:r w:rsidR="002712FD" w:rsidRPr="00241CFF">
        <w:rPr>
          <w:rFonts w:ascii="Montserrat" w:hAnsi="Montserrat" w:cs="Arial"/>
          <w:b/>
        </w:rPr>
        <w:t xml:space="preserve"> DE </w:t>
      </w:r>
      <w:r w:rsidR="00680FC4">
        <w:rPr>
          <w:rFonts w:ascii="Montserrat" w:hAnsi="Montserrat" w:cs="Arial"/>
          <w:b/>
        </w:rPr>
        <w:t>MARZ</w:t>
      </w:r>
      <w:r w:rsidR="00800162">
        <w:rPr>
          <w:rFonts w:ascii="Montserrat" w:hAnsi="Montserrat" w:cs="Arial"/>
          <w:b/>
        </w:rPr>
        <w:t>O</w:t>
      </w:r>
      <w:r w:rsidR="001A13A4" w:rsidRPr="00241CFF">
        <w:rPr>
          <w:rFonts w:ascii="Montserrat" w:hAnsi="Montserrat" w:cs="Arial"/>
          <w:b/>
        </w:rPr>
        <w:t xml:space="preserve"> DE</w:t>
      </w:r>
      <w:r w:rsidR="002712FD" w:rsidRPr="00241CFF">
        <w:rPr>
          <w:rFonts w:ascii="Montserrat" w:hAnsi="Montserrat" w:cs="Arial"/>
          <w:b/>
        </w:rPr>
        <w:t xml:space="preserve"> 202</w:t>
      </w:r>
      <w:r w:rsidR="00877F2F">
        <w:rPr>
          <w:rFonts w:ascii="Montserrat" w:hAnsi="Montserrat" w:cs="Arial"/>
          <w:b/>
        </w:rPr>
        <w:t>6</w:t>
      </w:r>
      <w:r w:rsidRPr="00241CFF">
        <w:rPr>
          <w:rFonts w:ascii="Montserrat" w:hAnsi="Montserrat" w:cs="Arial"/>
          <w:b/>
        </w:rPr>
        <w:t>)</w:t>
      </w:r>
    </w:p>
    <w:p w14:paraId="754D65EA" w14:textId="6F6D4D14" w:rsidR="00C71C08" w:rsidRPr="00241CFF" w:rsidRDefault="00C71C08" w:rsidP="005807A7">
      <w:pPr>
        <w:tabs>
          <w:tab w:val="left" w:pos="1995"/>
        </w:tabs>
        <w:jc w:val="center"/>
        <w:rPr>
          <w:rFonts w:ascii="Montserrat" w:hAnsi="Montserrat" w:cs="Arial"/>
          <w:b/>
        </w:rPr>
      </w:pPr>
    </w:p>
    <w:bookmarkEnd w:id="6"/>
    <w:p w14:paraId="0FACFA9A" w14:textId="77777777" w:rsidR="005807A7" w:rsidRPr="00241CFF" w:rsidRDefault="005807A7" w:rsidP="005807A7">
      <w:pPr>
        <w:jc w:val="both"/>
        <w:rPr>
          <w:rFonts w:ascii="Montserrat" w:hAnsi="Montserrat" w:cs="Arial"/>
        </w:rPr>
      </w:pPr>
    </w:p>
    <w:p w14:paraId="7A16A6D4" w14:textId="57B8E64A" w:rsidR="005807A7" w:rsidRPr="00241CFF" w:rsidRDefault="005807A7" w:rsidP="004C2D6D">
      <w:pPr>
        <w:jc w:val="center"/>
        <w:rPr>
          <w:rFonts w:ascii="Montserrat" w:hAnsi="Montserrat" w:cs="Arial"/>
          <w:b/>
          <w:bCs w:val="0"/>
        </w:rPr>
      </w:pPr>
      <w:r w:rsidRPr="00241CFF">
        <w:rPr>
          <w:rFonts w:ascii="Montserrat" w:hAnsi="Montserrat" w:cs="Arial"/>
          <w:b/>
        </w:rPr>
        <w:t>“</w:t>
      </w:r>
      <w:r w:rsidR="004C2D6D" w:rsidRPr="004C2D6D">
        <w:rPr>
          <w:rFonts w:ascii="Montserrat" w:hAnsi="Montserrat" w:cs="Arial"/>
          <w:b/>
        </w:rPr>
        <w:t>POR MEDIO DEL CUAL SE REALIZA ADICION RECURSOS DEL BALANCE   0</w:t>
      </w:r>
      <w:r w:rsidR="008D61CA">
        <w:rPr>
          <w:rFonts w:ascii="Montserrat" w:hAnsi="Montserrat" w:cs="Arial"/>
          <w:b/>
        </w:rPr>
        <w:t>1</w:t>
      </w:r>
      <w:r w:rsidR="004C2D6D" w:rsidRPr="004C2D6D">
        <w:rPr>
          <w:rFonts w:ascii="Montserrat" w:hAnsi="Montserrat" w:cs="Arial"/>
          <w:b/>
        </w:rPr>
        <w:t xml:space="preserve"> EN PRESUPUESTO DE RENTAS, PRESUPUESTO DE GASTOS DE LA ADMINISTRACIÓN CENTRAL DEL MUNICIPIO DE VALPARAISO, DEPARTAMENTO DEL CAQUETÁ, PARA LA VIGENCIA FISCAL COMPRENDIDA ENTRE PRIMERO (01) DE ENERO AL TREINTA Y UNO (31) DE DICIEMBRE DEL AÑO DOS MIL VEINTI</w:t>
      </w:r>
      <w:r w:rsidR="00C821FA">
        <w:rPr>
          <w:rFonts w:ascii="Montserrat" w:hAnsi="Montserrat" w:cs="Arial"/>
          <w:b/>
        </w:rPr>
        <w:t>SEIS</w:t>
      </w:r>
      <w:r w:rsidR="004C2D6D" w:rsidRPr="004C2D6D">
        <w:rPr>
          <w:rFonts w:ascii="Montserrat" w:hAnsi="Montserrat" w:cs="Arial"/>
          <w:b/>
        </w:rPr>
        <w:t xml:space="preserve"> (202</w:t>
      </w:r>
      <w:r w:rsidR="00C821FA">
        <w:rPr>
          <w:rFonts w:ascii="Montserrat" w:hAnsi="Montserrat" w:cs="Arial"/>
          <w:b/>
        </w:rPr>
        <w:t>6</w:t>
      </w:r>
      <w:r w:rsidR="004C2D6D" w:rsidRPr="004C2D6D">
        <w:rPr>
          <w:rFonts w:ascii="Montserrat" w:hAnsi="Montserrat" w:cs="Arial"/>
          <w:b/>
        </w:rPr>
        <w:t>)”</w:t>
      </w:r>
      <w:r w:rsidR="0026044F" w:rsidRPr="00241CFF">
        <w:rPr>
          <w:rFonts w:ascii="Montserrat" w:hAnsi="Montserrat" w:cs="Arial"/>
          <w:b/>
        </w:rPr>
        <w:t>.</w:t>
      </w:r>
    </w:p>
    <w:p w14:paraId="287C8BA3" w14:textId="29B61370" w:rsidR="00C71C08" w:rsidRPr="00241CFF" w:rsidRDefault="00C71C08" w:rsidP="005807A7">
      <w:pPr>
        <w:jc w:val="center"/>
        <w:rPr>
          <w:rFonts w:ascii="Montserrat" w:hAnsi="Montserrat" w:cs="Arial"/>
        </w:rPr>
      </w:pPr>
    </w:p>
    <w:p w14:paraId="491478E4" w14:textId="77777777" w:rsidR="00C71C08" w:rsidRPr="00241CFF" w:rsidRDefault="00C71C08" w:rsidP="005807A7">
      <w:pPr>
        <w:jc w:val="center"/>
        <w:rPr>
          <w:rFonts w:ascii="Montserrat" w:hAnsi="Montserrat" w:cs="Arial"/>
        </w:rPr>
      </w:pPr>
    </w:p>
    <w:p w14:paraId="32DD8EE0" w14:textId="77777777" w:rsidR="005807A7" w:rsidRPr="00241CFF" w:rsidRDefault="005807A7" w:rsidP="005807A7">
      <w:pPr>
        <w:jc w:val="center"/>
        <w:rPr>
          <w:rFonts w:ascii="Montserrat" w:hAnsi="Montserrat" w:cs="Arial"/>
          <w:b/>
          <w:bCs w:val="0"/>
        </w:rPr>
      </w:pPr>
      <w:bookmarkStart w:id="7" w:name="_Hlk156763449"/>
      <w:r w:rsidRPr="00241CFF">
        <w:rPr>
          <w:rFonts w:ascii="Montserrat" w:hAnsi="Montserrat" w:cs="Arial"/>
          <w:b/>
        </w:rPr>
        <w:t xml:space="preserve">EL CONCEJO MUNICIPAL DE </w:t>
      </w:r>
      <w:r w:rsidRPr="00241CFF">
        <w:rPr>
          <w:rFonts w:ascii="Montserrat" w:hAnsi="Montserrat" w:cs="Arial"/>
          <w:b/>
          <w:spacing w:val="-3"/>
        </w:rPr>
        <w:t>VALPARAÍSO CAQUETÁ</w:t>
      </w:r>
    </w:p>
    <w:p w14:paraId="78BF04CF" w14:textId="77777777" w:rsidR="005807A7" w:rsidRPr="00241CFF" w:rsidRDefault="005807A7" w:rsidP="005807A7">
      <w:pPr>
        <w:jc w:val="both"/>
        <w:rPr>
          <w:rFonts w:ascii="Montserrat" w:hAnsi="Montserrat" w:cs="Arial"/>
        </w:rPr>
      </w:pPr>
    </w:p>
    <w:p w14:paraId="3189CDC1" w14:textId="77777777" w:rsidR="006B5B00" w:rsidRPr="00241CFF" w:rsidRDefault="006B5B00" w:rsidP="005807A7">
      <w:pPr>
        <w:jc w:val="both"/>
        <w:rPr>
          <w:rFonts w:ascii="Montserrat" w:hAnsi="Montserrat" w:cs="Arial"/>
        </w:rPr>
      </w:pPr>
    </w:p>
    <w:p w14:paraId="53286672" w14:textId="77777777" w:rsidR="005807A7" w:rsidRPr="00241CFF" w:rsidRDefault="005807A7" w:rsidP="005807A7">
      <w:pPr>
        <w:jc w:val="both"/>
        <w:rPr>
          <w:rFonts w:ascii="Montserrat" w:hAnsi="Montserrat" w:cs="Arial"/>
        </w:rPr>
      </w:pPr>
      <w:r w:rsidRPr="00241CFF">
        <w:rPr>
          <w:rFonts w:ascii="Montserrat" w:hAnsi="Montserrat" w:cs="Arial"/>
        </w:rPr>
        <w:t>En uso de las atribuciones conferidas por los Artículos 287, 313 y 338 de la Constitución Política de Colombia, la Ley 136 de 1994, Ley 1551 de 2012 Art. 32, el Decreto 1333 de 1986 y Las Leyes 44 de 1990, el artículo 59 de la ley 788 de 2002, ley 1819 de 2016, ley 2126 de 2021 y demás normas concordantes y</w:t>
      </w:r>
    </w:p>
    <w:p w14:paraId="4FEEF6F5" w14:textId="77777777" w:rsidR="005807A7" w:rsidRPr="00241CFF" w:rsidRDefault="005807A7" w:rsidP="005807A7">
      <w:pPr>
        <w:jc w:val="both"/>
        <w:rPr>
          <w:rFonts w:ascii="Montserrat" w:hAnsi="Montserrat" w:cs="Arial"/>
        </w:rPr>
      </w:pPr>
    </w:p>
    <w:p w14:paraId="1D850327" w14:textId="77777777" w:rsidR="005807A7" w:rsidRPr="00241CFF" w:rsidRDefault="005807A7" w:rsidP="005807A7">
      <w:pPr>
        <w:jc w:val="both"/>
        <w:rPr>
          <w:rFonts w:ascii="Montserrat" w:hAnsi="Montserrat" w:cs="Arial"/>
        </w:rPr>
      </w:pPr>
    </w:p>
    <w:p w14:paraId="12D6A319" w14:textId="77777777" w:rsidR="005807A7" w:rsidRPr="00241CFF" w:rsidRDefault="005807A7" w:rsidP="005807A7">
      <w:pPr>
        <w:jc w:val="center"/>
        <w:rPr>
          <w:rFonts w:ascii="Montserrat" w:hAnsi="Montserrat" w:cs="Arial"/>
        </w:rPr>
      </w:pPr>
      <w:r w:rsidRPr="00241CFF">
        <w:rPr>
          <w:rFonts w:ascii="Montserrat" w:hAnsi="Montserrat" w:cs="Arial"/>
          <w:b/>
        </w:rPr>
        <w:t>CONSIDERANDO</w:t>
      </w:r>
      <w:r w:rsidRPr="00241CFF">
        <w:rPr>
          <w:rFonts w:ascii="Montserrat" w:hAnsi="Montserrat" w:cs="Arial"/>
        </w:rPr>
        <w:t>:</w:t>
      </w:r>
    </w:p>
    <w:bookmarkEnd w:id="7"/>
    <w:p w14:paraId="7F5349C1" w14:textId="77777777" w:rsidR="00C71C08" w:rsidRPr="00241CFF" w:rsidRDefault="00C71C08" w:rsidP="005807A7">
      <w:pPr>
        <w:jc w:val="both"/>
        <w:rPr>
          <w:rFonts w:ascii="Montserrat" w:hAnsi="Montserrat" w:cs="Arial"/>
        </w:rPr>
      </w:pPr>
    </w:p>
    <w:p w14:paraId="392E1C5E" w14:textId="77777777" w:rsidR="00912D15" w:rsidRPr="00912D15" w:rsidRDefault="00912D15" w:rsidP="00912D15">
      <w:pPr>
        <w:suppressAutoHyphens/>
        <w:autoSpaceDN w:val="0"/>
        <w:jc w:val="both"/>
        <w:textAlignment w:val="baseline"/>
        <w:rPr>
          <w:rFonts w:ascii="Montserrat" w:hAnsi="Montserrat" w:cs="Arial"/>
        </w:rPr>
      </w:pPr>
      <w:bookmarkStart w:id="8" w:name="_Hlk156763771"/>
      <w:r w:rsidRPr="00912D15">
        <w:rPr>
          <w:rFonts w:ascii="Montserrat" w:hAnsi="Montserrat" w:cs="Arial"/>
        </w:rPr>
        <w:t>Que el Municipio de Valparaíso es una entidad territorial, adscrita en la Comisión Nacional dentro de la división política – administrativa del estado, se encuentra sometida al régimen jurídico previsto por la Ley 136 de 1994 y al Estatuto Orgánico de Presupuesto, Decreto 111 de 1996 y sus Decretos Reglamentarios.</w:t>
      </w:r>
    </w:p>
    <w:p w14:paraId="39031791" w14:textId="77777777" w:rsidR="00912D15" w:rsidRPr="00241CFF" w:rsidRDefault="00912D15" w:rsidP="00912D15">
      <w:pPr>
        <w:pStyle w:val="Prrafodelista"/>
        <w:ind w:left="1065"/>
        <w:jc w:val="both"/>
        <w:rPr>
          <w:rFonts w:ascii="Montserrat" w:hAnsi="Montserrat" w:cs="Arial"/>
        </w:rPr>
      </w:pPr>
    </w:p>
    <w:p w14:paraId="46ABF236" w14:textId="536B7AFF" w:rsidR="00912D15" w:rsidRPr="00912D15" w:rsidRDefault="00912D15" w:rsidP="00912D15">
      <w:pPr>
        <w:suppressAutoHyphens/>
        <w:autoSpaceDN w:val="0"/>
        <w:spacing w:after="200" w:line="276" w:lineRule="auto"/>
        <w:jc w:val="both"/>
        <w:textAlignment w:val="baseline"/>
        <w:rPr>
          <w:rFonts w:ascii="Montserrat" w:hAnsi="Montserrat" w:cs="Arial"/>
        </w:rPr>
      </w:pPr>
      <w:r w:rsidRPr="00912D15">
        <w:rPr>
          <w:rFonts w:ascii="Montserrat" w:hAnsi="Montserrat" w:cs="Arial"/>
        </w:rPr>
        <w:t>Que el Honorable Concejo Municipal, mediante Acuerdo No.</w:t>
      </w:r>
      <w:r w:rsidR="00680FC4">
        <w:rPr>
          <w:rFonts w:ascii="Montserrat" w:hAnsi="Montserrat" w:cs="Arial"/>
        </w:rPr>
        <w:t xml:space="preserve"> </w:t>
      </w:r>
      <w:r w:rsidRPr="00912D15">
        <w:rPr>
          <w:rFonts w:ascii="Montserrat" w:hAnsi="Montserrat" w:cs="Arial"/>
        </w:rPr>
        <w:t>015 del 25 de octubre de 2021, Por medio del cual se establece el estatuto orgánico de presupuesto del municipio de Valparaíso Caquetá.</w:t>
      </w:r>
    </w:p>
    <w:p w14:paraId="4D77E7F8" w14:textId="13B56D20" w:rsidR="00912D15" w:rsidRPr="00912D15" w:rsidRDefault="00912D15" w:rsidP="00912D15">
      <w:pPr>
        <w:suppressAutoHyphens/>
        <w:autoSpaceDN w:val="0"/>
        <w:jc w:val="both"/>
        <w:textAlignment w:val="baseline"/>
        <w:rPr>
          <w:rFonts w:ascii="Montserrat" w:hAnsi="Montserrat" w:cs="Arial"/>
        </w:rPr>
      </w:pPr>
      <w:r w:rsidRPr="00912D15">
        <w:rPr>
          <w:rFonts w:ascii="Montserrat" w:hAnsi="Montserrat" w:cs="Arial"/>
        </w:rPr>
        <w:lastRenderedPageBreak/>
        <w:t>Que el Honorable Concejo Municipal, mediante Acuerdo No.</w:t>
      </w:r>
      <w:r w:rsidR="00680FC4">
        <w:rPr>
          <w:rFonts w:ascii="Montserrat" w:hAnsi="Montserrat" w:cs="Arial"/>
        </w:rPr>
        <w:t xml:space="preserve"> </w:t>
      </w:r>
      <w:r w:rsidRPr="00912D15">
        <w:rPr>
          <w:rFonts w:ascii="Montserrat" w:hAnsi="Montserrat" w:cs="Arial"/>
        </w:rPr>
        <w:t xml:space="preserve">024 del 24 de noviembre de 2025, expidió el Presupuesto de rentas e ingresos, recursos de capital y se establece el presupuesto de gastos o acuerdo de apropiaciones del municipio de Valparaíso para la vigencia fiscal del primero 1º de enero al treinta y uno 31 de diciembre de dos mil </w:t>
      </w:r>
      <w:r w:rsidR="00680FC4" w:rsidRPr="00912D15">
        <w:rPr>
          <w:rFonts w:ascii="Montserrat" w:hAnsi="Montserrat" w:cs="Arial"/>
        </w:rPr>
        <w:t>veintiséis</w:t>
      </w:r>
      <w:r w:rsidRPr="00912D15">
        <w:rPr>
          <w:rFonts w:ascii="Montserrat" w:hAnsi="Montserrat" w:cs="Arial"/>
        </w:rPr>
        <w:t xml:space="preserve"> (2026).</w:t>
      </w:r>
    </w:p>
    <w:p w14:paraId="0C0AF395" w14:textId="77777777" w:rsidR="00912D15" w:rsidRDefault="00912D15" w:rsidP="00912D15">
      <w:pPr>
        <w:pStyle w:val="Prrafodelista"/>
        <w:suppressAutoHyphens/>
        <w:autoSpaceDN w:val="0"/>
        <w:ind w:left="1065"/>
        <w:contextualSpacing w:val="0"/>
        <w:jc w:val="both"/>
        <w:textAlignment w:val="baseline"/>
        <w:rPr>
          <w:rFonts w:ascii="Montserrat" w:hAnsi="Montserrat" w:cs="Arial"/>
        </w:rPr>
      </w:pPr>
    </w:p>
    <w:p w14:paraId="1B2F507B" w14:textId="614814AC" w:rsidR="00912D15" w:rsidRDefault="00912D15" w:rsidP="00912D15">
      <w:pPr>
        <w:suppressAutoHyphens/>
        <w:autoSpaceDN w:val="0"/>
        <w:jc w:val="both"/>
        <w:textAlignment w:val="baseline"/>
        <w:rPr>
          <w:rFonts w:ascii="Montserrat" w:hAnsi="Montserrat" w:cs="Arial"/>
        </w:rPr>
      </w:pPr>
      <w:r w:rsidRPr="00912D15">
        <w:rPr>
          <w:rFonts w:ascii="Montserrat" w:hAnsi="Montserrat" w:cs="Arial"/>
        </w:rPr>
        <w:t>Que, en cumplimiento de las normas presupuestales y fiscales, el alcalde Municipal mediante Decreto N</w:t>
      </w:r>
      <w:r w:rsidR="00680FC4">
        <w:rPr>
          <w:rFonts w:ascii="Montserrat" w:hAnsi="Montserrat" w:cs="Arial"/>
        </w:rPr>
        <w:t>o.</w:t>
      </w:r>
      <w:r w:rsidRPr="00912D15">
        <w:rPr>
          <w:rFonts w:ascii="Montserrat" w:hAnsi="Montserrat" w:cs="Arial"/>
        </w:rPr>
        <w:t xml:space="preserve"> 015 del 13 febrero de 2026, efectuó el cierre de la vigencia fiscal 2025.</w:t>
      </w:r>
    </w:p>
    <w:p w14:paraId="25EB5985" w14:textId="77777777" w:rsidR="009B6150" w:rsidRDefault="009B6150" w:rsidP="009B6150">
      <w:pPr>
        <w:suppressAutoHyphens/>
        <w:autoSpaceDN w:val="0"/>
        <w:jc w:val="both"/>
        <w:textAlignment w:val="baseline"/>
        <w:rPr>
          <w:rFonts w:ascii="Montserrat" w:hAnsi="Montserrat" w:cs="Arial"/>
        </w:rPr>
      </w:pPr>
    </w:p>
    <w:p w14:paraId="1F1CD57D" w14:textId="7B64C872" w:rsidR="009B6150" w:rsidRPr="009B6150" w:rsidRDefault="009B6150" w:rsidP="009B6150">
      <w:pPr>
        <w:suppressAutoHyphens/>
        <w:autoSpaceDN w:val="0"/>
        <w:jc w:val="both"/>
        <w:textAlignment w:val="baseline"/>
        <w:rPr>
          <w:rFonts w:ascii="Montserrat" w:hAnsi="Montserrat" w:cs="Arial"/>
        </w:rPr>
      </w:pPr>
      <w:r w:rsidRPr="009B6150">
        <w:rPr>
          <w:rFonts w:ascii="Montserrat" w:hAnsi="Montserrat" w:cs="Arial"/>
        </w:rPr>
        <w:t>Que, en cumplimiento de las normas presupuestales y fiscales, el alcalde Municipal mediante Decreto N</w:t>
      </w:r>
      <w:r w:rsidR="00680FC4">
        <w:rPr>
          <w:rFonts w:ascii="Montserrat" w:hAnsi="Montserrat" w:cs="Arial"/>
        </w:rPr>
        <w:t>o.</w:t>
      </w:r>
      <w:r w:rsidRPr="009B6150">
        <w:rPr>
          <w:rFonts w:ascii="Montserrat" w:hAnsi="Montserrat" w:cs="Arial"/>
        </w:rPr>
        <w:t xml:space="preserve"> 019 del 19 febrero de 2026, ajuste efectuó el cierre de la vigencia fiscal 2025.</w:t>
      </w:r>
    </w:p>
    <w:p w14:paraId="4D8915F9" w14:textId="77777777" w:rsidR="009B6150" w:rsidRPr="00912D15" w:rsidRDefault="009B6150" w:rsidP="00912D15">
      <w:pPr>
        <w:suppressAutoHyphens/>
        <w:autoSpaceDN w:val="0"/>
        <w:jc w:val="both"/>
        <w:textAlignment w:val="baseline"/>
        <w:rPr>
          <w:rFonts w:ascii="Montserrat" w:hAnsi="Montserrat" w:cs="Arial"/>
        </w:rPr>
      </w:pPr>
    </w:p>
    <w:p w14:paraId="012F3EC0" w14:textId="77777777" w:rsidR="00912D15" w:rsidRPr="004C2D6D" w:rsidRDefault="00912D15" w:rsidP="00912D15">
      <w:pPr>
        <w:pStyle w:val="Prrafodelista"/>
        <w:suppressAutoHyphens/>
        <w:autoSpaceDN w:val="0"/>
        <w:ind w:left="1065"/>
        <w:jc w:val="both"/>
        <w:textAlignment w:val="baseline"/>
        <w:rPr>
          <w:rFonts w:ascii="Montserrat" w:hAnsi="Montserrat" w:cs="Arial"/>
        </w:rPr>
      </w:pPr>
    </w:p>
    <w:p w14:paraId="0C870AD8" w14:textId="77777777" w:rsidR="00912D15" w:rsidRPr="00912D15" w:rsidRDefault="00912D15" w:rsidP="00912D15">
      <w:pPr>
        <w:suppressAutoHyphens/>
        <w:autoSpaceDN w:val="0"/>
        <w:jc w:val="both"/>
        <w:textAlignment w:val="baseline"/>
        <w:rPr>
          <w:rFonts w:ascii="Montserrat" w:hAnsi="Montserrat" w:cs="Arial"/>
        </w:rPr>
      </w:pPr>
      <w:r w:rsidRPr="00912D15">
        <w:rPr>
          <w:rFonts w:ascii="Montserrat" w:hAnsi="Montserrat" w:cs="Arial"/>
        </w:rPr>
        <w:t>Que se hace necesario incorporar al presupuesto de la vigencia fiscal 2026 los saldos resultantes de la vigencia 2025 lo cual debe hacerse mediante Acuerdo Municipal aprobado por el Honorable Concejo</w:t>
      </w:r>
    </w:p>
    <w:p w14:paraId="33B7B1B3" w14:textId="77777777" w:rsidR="00912D15" w:rsidRDefault="00912D15" w:rsidP="00912D15">
      <w:pPr>
        <w:pStyle w:val="Prrafodelista"/>
        <w:suppressAutoHyphens/>
        <w:autoSpaceDN w:val="0"/>
        <w:ind w:left="1065"/>
        <w:contextualSpacing w:val="0"/>
        <w:jc w:val="both"/>
        <w:textAlignment w:val="baseline"/>
        <w:rPr>
          <w:rFonts w:ascii="Montserrat" w:hAnsi="Montserrat" w:cs="Arial"/>
        </w:rPr>
      </w:pPr>
    </w:p>
    <w:p w14:paraId="2928EBF8" w14:textId="77777777" w:rsidR="00912D15" w:rsidRPr="00912D15" w:rsidRDefault="00912D15" w:rsidP="00912D15">
      <w:pPr>
        <w:suppressAutoHyphens/>
        <w:autoSpaceDN w:val="0"/>
        <w:jc w:val="both"/>
        <w:rPr>
          <w:rFonts w:ascii="Montserrat" w:hAnsi="Montserrat" w:cs="Arial"/>
        </w:rPr>
      </w:pPr>
      <w:r w:rsidRPr="00912D15">
        <w:rPr>
          <w:rFonts w:ascii="Montserrat" w:hAnsi="Montserrat" w:cs="Arial"/>
        </w:rPr>
        <w:t>Que de conformidad al artículo 313 de la constitución Política y los artículos 79 y 80 del Decreto 111 de 1996, esta es una atribución del Honorable Concejo Municipal.</w:t>
      </w:r>
    </w:p>
    <w:p w14:paraId="21F15350" w14:textId="77777777" w:rsidR="00912D15" w:rsidRPr="00241CFF" w:rsidRDefault="00912D15" w:rsidP="00912D15">
      <w:pPr>
        <w:pStyle w:val="Prrafodelista"/>
        <w:ind w:left="1065"/>
        <w:jc w:val="both"/>
        <w:rPr>
          <w:rFonts w:ascii="Montserrat" w:hAnsi="Montserrat" w:cs="Arial"/>
        </w:rPr>
      </w:pPr>
    </w:p>
    <w:p w14:paraId="4215E776" w14:textId="77777777" w:rsidR="00912D15" w:rsidRPr="00241CFF" w:rsidRDefault="00912D15" w:rsidP="00912D15">
      <w:pPr>
        <w:pStyle w:val="Prrafodelista"/>
        <w:ind w:left="1065"/>
        <w:jc w:val="both"/>
        <w:rPr>
          <w:rFonts w:ascii="Montserrat" w:hAnsi="Montserrat" w:cs="Arial"/>
        </w:rPr>
      </w:pPr>
      <w:r w:rsidRPr="00241CFF">
        <w:rPr>
          <w:rFonts w:ascii="Montserrat" w:hAnsi="Montserrat" w:cs="Arial"/>
        </w:rPr>
        <w:t>“ARTÍCULO 79. Cuando durante la ejecución del presupuesto general de la Nación se hiciere indispensable aumentar el monto de las apropiaciones, para complementar las insuficientes, ampliar los servicios existentes o establecer nuevos servicios autorizados por la ley, se pueden abrir créditos adicionales por el Congreso o por el gobierno, con arreglo a las disposiciones de los artículos siguientes (L. 38/89, art. 65).</w:t>
      </w:r>
    </w:p>
    <w:p w14:paraId="5D5D6F52" w14:textId="77777777" w:rsidR="00912D15" w:rsidRPr="00241CFF" w:rsidRDefault="00912D15" w:rsidP="00912D15">
      <w:pPr>
        <w:pStyle w:val="Prrafodelista"/>
        <w:ind w:left="1065"/>
        <w:jc w:val="both"/>
        <w:rPr>
          <w:rFonts w:ascii="Montserrat" w:hAnsi="Montserrat" w:cs="Arial"/>
        </w:rPr>
      </w:pPr>
    </w:p>
    <w:p w14:paraId="64849007" w14:textId="77777777" w:rsidR="00912D15" w:rsidRPr="00241CFF" w:rsidRDefault="00912D15" w:rsidP="00912D15">
      <w:pPr>
        <w:pStyle w:val="Prrafodelista"/>
        <w:ind w:left="1065"/>
        <w:jc w:val="both"/>
        <w:rPr>
          <w:rFonts w:ascii="Montserrat" w:hAnsi="Montserrat" w:cs="Arial"/>
        </w:rPr>
      </w:pPr>
      <w:r w:rsidRPr="00241CFF">
        <w:rPr>
          <w:rFonts w:ascii="Montserrat" w:hAnsi="Montserrat" w:cs="Arial"/>
        </w:rPr>
        <w:t xml:space="preserve">ARTÍCULO 80. “El Gobierno Nacional presentará al Congreso Nacional, proyectos de ley sobre traslados y créditos adicionales al presupuesto, cuando sea indispensable aumentar la cuantía de las apropiaciones </w:t>
      </w:r>
      <w:r w:rsidRPr="00241CFF">
        <w:rPr>
          <w:rFonts w:ascii="Montserrat" w:hAnsi="Montserrat" w:cs="Arial"/>
        </w:rPr>
        <w:lastRenderedPageBreak/>
        <w:t xml:space="preserve">autorizadas inicialmente o no comprendidas en el presupuesto por concepto de gastos de funcionamiento, servicio de la deuda pública e inversión (L. 38/89, art. 66; L. 179/94, art. 55, </w:t>
      </w:r>
      <w:proofErr w:type="spellStart"/>
      <w:r w:rsidRPr="00241CFF">
        <w:rPr>
          <w:rFonts w:ascii="Montserrat" w:hAnsi="Montserrat" w:cs="Arial"/>
        </w:rPr>
        <w:t>incs</w:t>
      </w:r>
      <w:proofErr w:type="spellEnd"/>
      <w:r w:rsidRPr="00241CFF">
        <w:rPr>
          <w:rFonts w:ascii="Montserrat" w:hAnsi="Montserrat" w:cs="Arial"/>
        </w:rPr>
        <w:t>. 13 y 17).”</w:t>
      </w:r>
    </w:p>
    <w:p w14:paraId="4C964451" w14:textId="77777777" w:rsidR="00912D15" w:rsidRPr="00241CFF" w:rsidRDefault="00912D15" w:rsidP="00912D15">
      <w:pPr>
        <w:pStyle w:val="Prrafodelista"/>
        <w:ind w:left="1065"/>
        <w:jc w:val="both"/>
        <w:rPr>
          <w:rFonts w:ascii="Montserrat" w:hAnsi="Montserrat" w:cs="Arial"/>
        </w:rPr>
      </w:pPr>
    </w:p>
    <w:p w14:paraId="3BC7C738" w14:textId="646AAA6F" w:rsidR="00912D15" w:rsidRPr="00912D15" w:rsidRDefault="00912D15" w:rsidP="00912D15">
      <w:pPr>
        <w:jc w:val="both"/>
        <w:rPr>
          <w:rFonts w:ascii="Montserrat" w:hAnsi="Montserrat" w:cs="Arial"/>
          <w:b/>
          <w:sz w:val="22"/>
          <w:szCs w:val="22"/>
        </w:rPr>
      </w:pPr>
      <w:r w:rsidRPr="00912D15">
        <w:rPr>
          <w:rFonts w:ascii="Montserrat" w:hAnsi="Montserrat" w:cs="Arial"/>
          <w:sz w:val="22"/>
          <w:szCs w:val="22"/>
        </w:rPr>
        <w:t>Q</w:t>
      </w:r>
      <w:r w:rsidRPr="00912D15">
        <w:rPr>
          <w:rFonts w:ascii="Montserrat" w:hAnsi="Montserrat" w:cs="Arial"/>
        </w:rPr>
        <w:t>ue el Honorable Concejo Municipal, mediante Acuerdo No.</w:t>
      </w:r>
      <w:r w:rsidR="00680FC4">
        <w:rPr>
          <w:rFonts w:ascii="Montserrat" w:hAnsi="Montserrat" w:cs="Arial"/>
        </w:rPr>
        <w:t xml:space="preserve"> </w:t>
      </w:r>
      <w:r w:rsidRPr="00912D15">
        <w:rPr>
          <w:rFonts w:ascii="Montserrat" w:hAnsi="Montserrat" w:cs="Arial"/>
        </w:rPr>
        <w:t>014 del 30 de mayo de 2024, se adopta el plan de desarrollo del municipio de Valparaíso Caquetá, “</w:t>
      </w:r>
      <w:r w:rsidRPr="00912D15">
        <w:rPr>
          <w:rFonts w:ascii="Montserrat" w:hAnsi="Montserrat" w:cs="Arial"/>
          <w:b/>
          <w:sz w:val="22"/>
          <w:szCs w:val="22"/>
        </w:rPr>
        <w:t>POR UN VALPARAÍSO ECOTURÍSTICO Y AGROINDUSTRIAL PARA EL PERIODO  2024-2027.</w:t>
      </w:r>
    </w:p>
    <w:p w14:paraId="7A32897B" w14:textId="77777777" w:rsidR="00912D15" w:rsidRPr="0088642B" w:rsidRDefault="00912D15" w:rsidP="00912D15">
      <w:pPr>
        <w:rPr>
          <w:rFonts w:ascii="Montserrat" w:hAnsi="Montserrat" w:cs="Arial"/>
          <w:b/>
          <w:sz w:val="22"/>
          <w:szCs w:val="22"/>
        </w:rPr>
      </w:pPr>
    </w:p>
    <w:p w14:paraId="7FD1213A" w14:textId="1CDEFFF2" w:rsidR="00912D15" w:rsidRPr="00912D15" w:rsidRDefault="00912D15" w:rsidP="00912D15">
      <w:pPr>
        <w:jc w:val="both"/>
        <w:rPr>
          <w:rFonts w:ascii="Montserrat" w:hAnsi="Montserrat" w:cs="Arial"/>
          <w:sz w:val="22"/>
          <w:szCs w:val="22"/>
        </w:rPr>
      </w:pPr>
      <w:r w:rsidRPr="00912D15">
        <w:rPr>
          <w:rFonts w:ascii="Montserrat" w:hAnsi="Montserrat" w:cs="Arial"/>
          <w:sz w:val="22"/>
          <w:szCs w:val="22"/>
        </w:rPr>
        <w:t>Que el Honorable Concejo Municipal, mediante Acuerdo No.</w:t>
      </w:r>
      <w:r w:rsidR="00680FC4">
        <w:rPr>
          <w:rFonts w:ascii="Montserrat" w:hAnsi="Montserrat" w:cs="Arial"/>
          <w:sz w:val="22"/>
          <w:szCs w:val="22"/>
        </w:rPr>
        <w:t xml:space="preserve"> </w:t>
      </w:r>
      <w:r w:rsidRPr="00912D15">
        <w:rPr>
          <w:rFonts w:ascii="Montserrat" w:hAnsi="Montserrat" w:cs="Arial"/>
          <w:sz w:val="22"/>
          <w:szCs w:val="22"/>
        </w:rPr>
        <w:t xml:space="preserve">005 del 14 de marzo de 2025, Por medio del cual se modifica el </w:t>
      </w:r>
      <w:r w:rsidR="00680FC4">
        <w:rPr>
          <w:rFonts w:ascii="Montserrat" w:hAnsi="Montserrat" w:cs="Arial"/>
          <w:sz w:val="22"/>
          <w:szCs w:val="22"/>
        </w:rPr>
        <w:t>A</w:t>
      </w:r>
      <w:r w:rsidRPr="00912D15">
        <w:rPr>
          <w:rFonts w:ascii="Montserrat" w:hAnsi="Montserrat" w:cs="Arial"/>
          <w:sz w:val="22"/>
          <w:szCs w:val="22"/>
        </w:rPr>
        <w:t xml:space="preserve">cuerdo </w:t>
      </w:r>
      <w:r w:rsidR="00680FC4">
        <w:rPr>
          <w:rFonts w:ascii="Montserrat" w:hAnsi="Montserrat" w:cs="Arial"/>
          <w:sz w:val="22"/>
          <w:szCs w:val="22"/>
        </w:rPr>
        <w:t>N</w:t>
      </w:r>
      <w:r w:rsidRPr="00912D15">
        <w:rPr>
          <w:rFonts w:ascii="Montserrat" w:hAnsi="Montserrat" w:cs="Arial"/>
          <w:sz w:val="22"/>
          <w:szCs w:val="22"/>
        </w:rPr>
        <w:t>o. 014 del 30 de mayo de 2024, el cual se adopta el plan de desarrollo del municipio de Valparaíso “por un Valparaíso ecoturístico y agroindustrial.</w:t>
      </w:r>
    </w:p>
    <w:p w14:paraId="14F49D7E" w14:textId="77777777" w:rsidR="00912D15" w:rsidRPr="005D173A" w:rsidRDefault="00912D15" w:rsidP="00912D15">
      <w:pPr>
        <w:pStyle w:val="Prrafodelista"/>
        <w:rPr>
          <w:rFonts w:ascii="Montserrat" w:hAnsi="Montserrat" w:cs="Arial"/>
          <w:sz w:val="22"/>
          <w:szCs w:val="22"/>
        </w:rPr>
      </w:pPr>
    </w:p>
    <w:p w14:paraId="074AA226" w14:textId="32DEE967" w:rsidR="00912D15" w:rsidRPr="00912D15" w:rsidRDefault="00912D15" w:rsidP="00912D15">
      <w:pPr>
        <w:jc w:val="both"/>
        <w:rPr>
          <w:rFonts w:ascii="Montserrat" w:hAnsi="Montserrat" w:cs="Arial"/>
          <w:sz w:val="22"/>
          <w:szCs w:val="22"/>
        </w:rPr>
      </w:pPr>
      <w:r w:rsidRPr="00912D15">
        <w:rPr>
          <w:rFonts w:ascii="Montserrat" w:hAnsi="Montserrat" w:cs="Arial"/>
          <w:sz w:val="22"/>
          <w:szCs w:val="22"/>
        </w:rPr>
        <w:t>Que el Honorable Concejo Municipal, mediante Acuerdo No.</w:t>
      </w:r>
      <w:r w:rsidR="00680FC4">
        <w:rPr>
          <w:rFonts w:ascii="Montserrat" w:hAnsi="Montserrat" w:cs="Arial"/>
          <w:sz w:val="22"/>
          <w:szCs w:val="22"/>
        </w:rPr>
        <w:t xml:space="preserve"> </w:t>
      </w:r>
      <w:r w:rsidRPr="00912D15">
        <w:rPr>
          <w:rFonts w:ascii="Montserrat" w:hAnsi="Montserrat" w:cs="Arial"/>
          <w:sz w:val="22"/>
          <w:szCs w:val="22"/>
        </w:rPr>
        <w:t xml:space="preserve">022 del 30 de octubre de 2025, Por medio del cual se modifica el </w:t>
      </w:r>
      <w:r w:rsidR="00680FC4">
        <w:rPr>
          <w:rFonts w:ascii="Montserrat" w:hAnsi="Montserrat" w:cs="Arial"/>
          <w:sz w:val="22"/>
          <w:szCs w:val="22"/>
        </w:rPr>
        <w:t>A</w:t>
      </w:r>
      <w:r w:rsidRPr="00912D15">
        <w:rPr>
          <w:rFonts w:ascii="Montserrat" w:hAnsi="Montserrat" w:cs="Arial"/>
          <w:sz w:val="22"/>
          <w:szCs w:val="22"/>
        </w:rPr>
        <w:t xml:space="preserve">cuerdo </w:t>
      </w:r>
      <w:r w:rsidR="00680FC4">
        <w:rPr>
          <w:rFonts w:ascii="Montserrat" w:hAnsi="Montserrat" w:cs="Arial"/>
          <w:sz w:val="22"/>
          <w:szCs w:val="22"/>
        </w:rPr>
        <w:t>N</w:t>
      </w:r>
      <w:r w:rsidRPr="00912D15">
        <w:rPr>
          <w:rFonts w:ascii="Montserrat" w:hAnsi="Montserrat" w:cs="Arial"/>
          <w:sz w:val="22"/>
          <w:szCs w:val="22"/>
        </w:rPr>
        <w:t>o. 014 del 30 de mayo de 2024, el cual se adopta el plan de desarrollo del municipio de Valparaíso “por un Valparaíso ecoturístico y agroindustrial.</w:t>
      </w:r>
    </w:p>
    <w:p w14:paraId="553B4832" w14:textId="77777777" w:rsidR="00912D15" w:rsidRPr="00241CFF" w:rsidRDefault="00912D15" w:rsidP="00912D15">
      <w:pPr>
        <w:pStyle w:val="Prrafodelista"/>
        <w:ind w:left="1065"/>
        <w:jc w:val="both"/>
        <w:rPr>
          <w:rFonts w:ascii="Montserrat" w:hAnsi="Montserrat" w:cs="Arial"/>
          <w:b/>
          <w:sz w:val="22"/>
          <w:szCs w:val="22"/>
        </w:rPr>
      </w:pPr>
    </w:p>
    <w:p w14:paraId="5E4D8F70" w14:textId="77777777" w:rsidR="00912D15" w:rsidRPr="00912D15" w:rsidRDefault="00912D15" w:rsidP="00912D15">
      <w:pPr>
        <w:jc w:val="both"/>
        <w:rPr>
          <w:rFonts w:ascii="Montserrat" w:hAnsi="Montserrat" w:cs="Arial"/>
          <w:b/>
          <w:sz w:val="22"/>
          <w:szCs w:val="22"/>
        </w:rPr>
      </w:pPr>
      <w:r w:rsidRPr="00912D15">
        <w:rPr>
          <w:rStyle w:val="Textoennegrita"/>
          <w:rFonts w:ascii="Montserrat" w:hAnsi="Montserrat" w:cs="Arial"/>
          <w:b w:val="0"/>
          <w:shd w:val="clear" w:color="auto" w:fill="FFFFFF"/>
        </w:rPr>
        <w:t>Que la Adición se destinara Funcionamiento e Inversión en los diferentes sectores están dirigidas a fortalecer proyectos contenidos en el Plan de Desarrollo Municipal 2024-2027.</w:t>
      </w:r>
    </w:p>
    <w:p w14:paraId="635F6430" w14:textId="77777777" w:rsidR="005807A7" w:rsidRPr="00241CFF" w:rsidRDefault="005807A7" w:rsidP="005807A7">
      <w:pPr>
        <w:ind w:left="360"/>
        <w:jc w:val="both"/>
        <w:rPr>
          <w:rStyle w:val="Textoennegrita"/>
          <w:rFonts w:ascii="Montserrat" w:hAnsi="Montserrat" w:cs="Arial"/>
          <w:b w:val="0"/>
          <w:shd w:val="clear" w:color="auto" w:fill="FFFFFF"/>
        </w:rPr>
      </w:pPr>
    </w:p>
    <w:p w14:paraId="5D937F1F" w14:textId="77777777" w:rsidR="005807A7" w:rsidRPr="00241CFF" w:rsidRDefault="005807A7" w:rsidP="005807A7">
      <w:pPr>
        <w:ind w:left="360"/>
        <w:jc w:val="both"/>
        <w:rPr>
          <w:rStyle w:val="Textoennegrita"/>
          <w:rFonts w:ascii="Montserrat" w:hAnsi="Montserrat" w:cs="Arial"/>
          <w:b w:val="0"/>
          <w:shd w:val="clear" w:color="auto" w:fill="FFFFFF"/>
        </w:rPr>
      </w:pPr>
      <w:r w:rsidRPr="00241CFF">
        <w:rPr>
          <w:rStyle w:val="Textoennegrita"/>
          <w:rFonts w:ascii="Montserrat" w:hAnsi="Montserrat" w:cs="Arial"/>
          <w:b w:val="0"/>
          <w:shd w:val="clear" w:color="auto" w:fill="FFFFFF"/>
        </w:rPr>
        <w:t>Que, en mérito de lo expuesto,</w:t>
      </w:r>
    </w:p>
    <w:p w14:paraId="7E80A17F" w14:textId="77777777" w:rsidR="005807A7" w:rsidRPr="00241CFF" w:rsidRDefault="005807A7" w:rsidP="005807A7">
      <w:pPr>
        <w:ind w:left="360"/>
        <w:jc w:val="both"/>
        <w:rPr>
          <w:rStyle w:val="Textoennegrita"/>
          <w:rFonts w:ascii="Montserrat" w:hAnsi="Montserrat" w:cs="Arial"/>
          <w:b w:val="0"/>
          <w:shd w:val="clear" w:color="auto" w:fill="FFFFFF"/>
        </w:rPr>
      </w:pPr>
    </w:p>
    <w:p w14:paraId="0665F43B" w14:textId="13B8BE80" w:rsidR="005807A7" w:rsidRPr="00241CFF" w:rsidRDefault="005807A7" w:rsidP="005807A7">
      <w:pPr>
        <w:ind w:left="360"/>
        <w:jc w:val="both"/>
        <w:rPr>
          <w:rStyle w:val="Textoennegrita"/>
          <w:rFonts w:ascii="Montserrat" w:hAnsi="Montserrat" w:cs="Arial"/>
          <w:b w:val="0"/>
          <w:shd w:val="clear" w:color="auto" w:fill="FFFFFF"/>
        </w:rPr>
      </w:pPr>
      <w:r w:rsidRPr="00241CFF">
        <w:rPr>
          <w:rStyle w:val="Textoennegrita"/>
          <w:rFonts w:ascii="Montserrat" w:hAnsi="Montserrat" w:cs="Arial"/>
          <w:b w:val="0"/>
          <w:bCs/>
          <w:shd w:val="clear" w:color="auto" w:fill="FFFFFF"/>
        </w:rPr>
        <w:t xml:space="preserve">ARTICULO 155. Títulos de los Proyectos de Acuerdo. </w:t>
      </w:r>
      <w:r w:rsidRPr="00241CFF">
        <w:rPr>
          <w:rStyle w:val="Textoennegrita"/>
          <w:rFonts w:ascii="Montserrat" w:hAnsi="Montserrat" w:cs="Arial"/>
          <w:b w:val="0"/>
          <w:shd w:val="clear" w:color="auto" w:fill="FFFFFF"/>
        </w:rPr>
        <w:t xml:space="preserve">El </w:t>
      </w:r>
      <w:r w:rsidR="00CB1731" w:rsidRPr="00241CFF">
        <w:rPr>
          <w:rStyle w:val="Textoennegrita"/>
          <w:rFonts w:ascii="Montserrat" w:hAnsi="Montserrat" w:cs="Arial"/>
          <w:b w:val="0"/>
          <w:shd w:val="clear" w:color="auto" w:fill="FFFFFF"/>
        </w:rPr>
        <w:t>título</w:t>
      </w:r>
      <w:r w:rsidRPr="00241CFF">
        <w:rPr>
          <w:rStyle w:val="Textoennegrita"/>
          <w:rFonts w:ascii="Montserrat" w:hAnsi="Montserrat" w:cs="Arial"/>
          <w:b w:val="0"/>
          <w:shd w:val="clear" w:color="auto" w:fill="FFFFFF"/>
        </w:rPr>
        <w:t xml:space="preserve"> de los proyectos y de los mismo Acuerdos deberá corresponder precisamente a su contenido,</w:t>
      </w:r>
      <w:r w:rsidRPr="00241CFF">
        <w:rPr>
          <w:rStyle w:val="Textoennegrita"/>
          <w:rFonts w:ascii="Montserrat" w:hAnsi="Montserrat" w:cs="Arial"/>
          <w:shd w:val="clear" w:color="auto" w:fill="FFFFFF"/>
        </w:rPr>
        <w:t xml:space="preserve"> debe indicar en breves términos, la materia a la cual se refiere y su texto precederá esta fórmula:</w:t>
      </w:r>
    </w:p>
    <w:p w14:paraId="105734C2" w14:textId="77777777" w:rsidR="005807A7" w:rsidRPr="00241CFF" w:rsidRDefault="005807A7" w:rsidP="005807A7">
      <w:pPr>
        <w:ind w:left="360"/>
        <w:jc w:val="both"/>
        <w:rPr>
          <w:rStyle w:val="Textoennegrita"/>
          <w:rFonts w:ascii="Montserrat" w:hAnsi="Montserrat" w:cs="Arial"/>
          <w:shd w:val="clear" w:color="auto" w:fill="FFFFFF"/>
        </w:rPr>
      </w:pPr>
    </w:p>
    <w:p w14:paraId="7C8FA83A" w14:textId="77777777" w:rsidR="005807A7" w:rsidRPr="00241CFF" w:rsidRDefault="005807A7" w:rsidP="005807A7">
      <w:pPr>
        <w:ind w:left="360"/>
        <w:jc w:val="both"/>
        <w:rPr>
          <w:rStyle w:val="Textoennegrita"/>
          <w:rFonts w:ascii="Montserrat" w:hAnsi="Montserrat" w:cs="Arial"/>
          <w:shd w:val="clear" w:color="auto" w:fill="FFFFFF"/>
        </w:rPr>
      </w:pPr>
    </w:p>
    <w:p w14:paraId="2E35AA4A" w14:textId="77777777" w:rsidR="005807A7" w:rsidRPr="00241CFF" w:rsidRDefault="005807A7" w:rsidP="005807A7">
      <w:pPr>
        <w:ind w:left="360"/>
        <w:jc w:val="center"/>
        <w:rPr>
          <w:rStyle w:val="Textoennegrita"/>
          <w:rFonts w:ascii="Montserrat" w:hAnsi="Montserrat" w:cs="Arial"/>
          <w:sz w:val="32"/>
          <w:szCs w:val="32"/>
          <w:u w:val="single"/>
          <w:shd w:val="clear" w:color="auto" w:fill="FFFFFF"/>
        </w:rPr>
      </w:pPr>
      <w:r w:rsidRPr="00241CFF">
        <w:rPr>
          <w:rStyle w:val="Textoennegrita"/>
          <w:rFonts w:ascii="Montserrat" w:hAnsi="Montserrat" w:cs="Arial"/>
          <w:sz w:val="32"/>
          <w:szCs w:val="32"/>
          <w:u w:val="single"/>
          <w:shd w:val="clear" w:color="auto" w:fill="FFFFFF"/>
        </w:rPr>
        <w:t>El Concejo de Valparaíso,</w:t>
      </w:r>
      <w:bookmarkEnd w:id="8"/>
      <w:r w:rsidRPr="00241CFF">
        <w:rPr>
          <w:rStyle w:val="Textoennegrita"/>
          <w:rFonts w:ascii="Montserrat" w:hAnsi="Montserrat" w:cs="Arial"/>
          <w:sz w:val="32"/>
          <w:szCs w:val="32"/>
          <w:u w:val="single"/>
          <w:shd w:val="clear" w:color="auto" w:fill="FFFFFF"/>
        </w:rPr>
        <w:t xml:space="preserve"> Caquetá</w:t>
      </w:r>
    </w:p>
    <w:p w14:paraId="5B723AFE" w14:textId="05A69F32" w:rsidR="006B5B00" w:rsidRDefault="006B5B00" w:rsidP="00811E61">
      <w:pPr>
        <w:ind w:left="360"/>
        <w:jc w:val="center"/>
        <w:rPr>
          <w:rStyle w:val="Textoennegrita"/>
          <w:rFonts w:ascii="Montserrat" w:hAnsi="Montserrat" w:cs="Arial"/>
          <w:sz w:val="32"/>
          <w:szCs w:val="32"/>
          <w:u w:val="single"/>
          <w:shd w:val="clear" w:color="auto" w:fill="FFFFFF"/>
        </w:rPr>
      </w:pPr>
    </w:p>
    <w:p w14:paraId="6435E846" w14:textId="77777777" w:rsidR="00583575" w:rsidRPr="00241CFF" w:rsidRDefault="00583575" w:rsidP="00811E61">
      <w:pPr>
        <w:ind w:left="360"/>
        <w:jc w:val="center"/>
        <w:rPr>
          <w:rStyle w:val="Textoennegrita"/>
          <w:rFonts w:ascii="Montserrat" w:hAnsi="Montserrat" w:cs="Arial"/>
          <w:sz w:val="32"/>
          <w:szCs w:val="32"/>
          <w:u w:val="single"/>
          <w:shd w:val="clear" w:color="auto" w:fill="FFFFFF"/>
        </w:rPr>
      </w:pPr>
    </w:p>
    <w:p w14:paraId="3A05D893" w14:textId="77777777" w:rsidR="005807A7" w:rsidRPr="00241CFF" w:rsidRDefault="005807A7" w:rsidP="00811E61">
      <w:pPr>
        <w:jc w:val="center"/>
        <w:rPr>
          <w:rFonts w:ascii="Montserrat" w:hAnsi="Montserrat" w:cs="Arial"/>
          <w:b/>
          <w:bCs w:val="0"/>
          <w:sz w:val="28"/>
          <w:szCs w:val="28"/>
        </w:rPr>
      </w:pPr>
      <w:r w:rsidRPr="00241CFF">
        <w:rPr>
          <w:rFonts w:ascii="Montserrat" w:hAnsi="Montserrat" w:cs="Arial"/>
          <w:b/>
          <w:sz w:val="28"/>
          <w:szCs w:val="28"/>
        </w:rPr>
        <w:lastRenderedPageBreak/>
        <w:t>ACUERDA:</w:t>
      </w:r>
    </w:p>
    <w:p w14:paraId="291FC940" w14:textId="77777777" w:rsidR="005807A7" w:rsidRPr="00241CFF" w:rsidRDefault="005807A7" w:rsidP="00811E61">
      <w:pPr>
        <w:jc w:val="center"/>
        <w:rPr>
          <w:rFonts w:ascii="Montserrat" w:hAnsi="Montserrat" w:cs="Arial"/>
          <w:b/>
          <w:sz w:val="22"/>
          <w:szCs w:val="22"/>
          <w:lang w:val="es-MX"/>
        </w:rPr>
      </w:pPr>
      <w:r w:rsidRPr="00241CFF">
        <w:rPr>
          <w:rFonts w:ascii="Montserrat" w:hAnsi="Montserrat" w:cs="Arial"/>
          <w:b/>
          <w:sz w:val="22"/>
          <w:szCs w:val="22"/>
          <w:lang w:val="es-MX"/>
        </w:rPr>
        <w:t>PRIMERA PARTE</w:t>
      </w:r>
      <w:bookmarkStart w:id="9" w:name="_Hlk162836876"/>
      <w:r w:rsidRPr="00241CFF">
        <w:rPr>
          <w:rFonts w:ascii="Montserrat" w:hAnsi="Montserrat" w:cs="Arial"/>
          <w:b/>
          <w:sz w:val="22"/>
          <w:szCs w:val="22"/>
          <w:lang w:val="es-MX"/>
        </w:rPr>
        <w:t>:</w:t>
      </w:r>
      <w:bookmarkEnd w:id="9"/>
    </w:p>
    <w:p w14:paraId="32E67B15" w14:textId="77777777" w:rsidR="0034254E" w:rsidRPr="00241CFF" w:rsidRDefault="0034254E" w:rsidP="00811E61">
      <w:pPr>
        <w:jc w:val="center"/>
        <w:rPr>
          <w:rFonts w:ascii="Montserrat" w:hAnsi="Montserrat" w:cs="Arial"/>
          <w:b/>
          <w:sz w:val="22"/>
          <w:szCs w:val="22"/>
          <w:lang w:val="es-MX"/>
        </w:rPr>
      </w:pPr>
    </w:p>
    <w:p w14:paraId="1A4EBFCC" w14:textId="031CBE98" w:rsidR="00CA6495" w:rsidRDefault="00CA6495" w:rsidP="00811E61">
      <w:pPr>
        <w:jc w:val="both"/>
        <w:rPr>
          <w:rFonts w:ascii="Montserrat" w:hAnsi="Montserrat" w:cs="Arial"/>
        </w:rPr>
      </w:pPr>
      <w:r w:rsidRPr="00241CFF">
        <w:rPr>
          <w:rFonts w:ascii="Montserrat" w:hAnsi="Montserrat" w:cs="Arial"/>
          <w:b/>
        </w:rPr>
        <w:t>ARTÍCULO 1º:</w:t>
      </w:r>
      <w:r w:rsidRPr="00241CFF">
        <w:rPr>
          <w:rFonts w:ascii="Montserrat" w:hAnsi="Montserrat" w:cs="Arial"/>
        </w:rPr>
        <w:t xml:space="preserve"> </w:t>
      </w:r>
      <w:r w:rsidR="00583575">
        <w:rPr>
          <w:rFonts w:ascii="Montserrat" w:hAnsi="Montserrat" w:cs="Arial"/>
        </w:rPr>
        <w:t xml:space="preserve"> </w:t>
      </w:r>
      <w:r w:rsidRPr="00241CFF">
        <w:rPr>
          <w:rFonts w:ascii="Montserrat" w:hAnsi="Montserrat" w:cs="Arial"/>
        </w:rPr>
        <w:t>ADICIONAR en el presupuesto de ingresos y rentas del Municipio Valpa</w:t>
      </w:r>
      <w:r w:rsidR="008058C9" w:rsidRPr="00241CFF">
        <w:rPr>
          <w:rFonts w:ascii="Montserrat" w:hAnsi="Montserrat" w:cs="Arial"/>
        </w:rPr>
        <w:t>raíso de la vigencia fiscal 202</w:t>
      </w:r>
      <w:r w:rsidR="004507F1">
        <w:rPr>
          <w:rFonts w:ascii="Montserrat" w:hAnsi="Montserrat" w:cs="Arial"/>
        </w:rPr>
        <w:t>6</w:t>
      </w:r>
      <w:r w:rsidRPr="00241CFF">
        <w:rPr>
          <w:rFonts w:ascii="Montserrat" w:hAnsi="Montserrat" w:cs="Arial"/>
        </w:rPr>
        <w:t xml:space="preserve"> el valor de </w:t>
      </w:r>
      <w:r w:rsidR="00524E4A" w:rsidRPr="00524E4A">
        <w:rPr>
          <w:rFonts w:ascii="Montserrat" w:hAnsi="Montserrat" w:cs="Arial"/>
          <w:b/>
          <w:iCs/>
          <w:color w:val="2D2D2D"/>
          <w:bdr w:val="none" w:sz="0" w:space="0" w:color="auto" w:frame="1"/>
        </w:rPr>
        <w:t>MIL DOSCIENTOS NOVENTA Y UN MILLONES SETECIENTOS CUARENTA Y UN MIL SETENTA Y TRES PESOS CON CINCUENTA Y CUATRO CENTAVOS</w:t>
      </w:r>
      <w:r w:rsidR="00524E4A">
        <w:rPr>
          <w:rFonts w:ascii="Montserrat" w:hAnsi="Montserrat" w:cs="Arial"/>
          <w:b/>
          <w:iCs/>
          <w:color w:val="2D2D2D"/>
          <w:bdr w:val="none" w:sz="0" w:space="0" w:color="auto" w:frame="1"/>
        </w:rPr>
        <w:t xml:space="preserve"> </w:t>
      </w:r>
      <w:r w:rsidR="004507F1">
        <w:rPr>
          <w:rFonts w:ascii="Montserrat" w:hAnsi="Montserrat" w:cs="Arial"/>
          <w:b/>
          <w:iCs/>
          <w:color w:val="2D2D2D"/>
          <w:bdr w:val="none" w:sz="0" w:space="0" w:color="auto" w:frame="1"/>
        </w:rPr>
        <w:t>(</w:t>
      </w:r>
      <w:r w:rsidR="004507F1" w:rsidRPr="004507F1">
        <w:rPr>
          <w:rFonts w:ascii="Montserrat" w:hAnsi="Montserrat" w:cs="Arial"/>
          <w:b/>
          <w:iCs/>
          <w:color w:val="2D2D2D"/>
          <w:bdr w:val="none" w:sz="0" w:space="0" w:color="auto" w:frame="1"/>
        </w:rPr>
        <w:t>$</w:t>
      </w:r>
      <w:r w:rsidR="00524E4A" w:rsidRPr="00524E4A">
        <w:rPr>
          <w:rFonts w:ascii="Montserrat" w:hAnsi="Montserrat" w:cs="Arial"/>
          <w:b/>
          <w:iCs/>
          <w:color w:val="2D2D2D"/>
          <w:bdr w:val="none" w:sz="0" w:space="0" w:color="auto" w:frame="1"/>
        </w:rPr>
        <w:t>1.291.741.073,54</w:t>
      </w:r>
      <w:r w:rsidR="004507F1" w:rsidRPr="00912D87">
        <w:rPr>
          <w:rFonts w:ascii="Montserrat" w:hAnsi="Montserrat" w:cs="Arial"/>
          <w:b/>
          <w:iCs/>
          <w:color w:val="2D2D2D"/>
          <w:bdr w:val="none" w:sz="0" w:space="0" w:color="auto" w:frame="1"/>
        </w:rPr>
        <w:t>)</w:t>
      </w:r>
      <w:r w:rsidR="004507F1" w:rsidRPr="00241CFF">
        <w:rPr>
          <w:rFonts w:ascii="Montserrat" w:hAnsi="Montserrat" w:cs="Arial"/>
          <w:b/>
          <w:iCs/>
          <w:color w:val="2D2D2D"/>
          <w:bdr w:val="none" w:sz="0" w:space="0" w:color="auto" w:frame="1"/>
        </w:rPr>
        <w:t>,</w:t>
      </w:r>
      <w:r w:rsidR="00CD76E5">
        <w:rPr>
          <w:rFonts w:ascii="Montserrat" w:hAnsi="Montserrat" w:cs="Arial"/>
          <w:b/>
          <w:iCs/>
          <w:color w:val="2D2D2D"/>
          <w:bdr w:val="none" w:sz="0" w:space="0" w:color="auto" w:frame="1"/>
        </w:rPr>
        <w:t xml:space="preserve"> </w:t>
      </w:r>
      <w:r w:rsidRPr="00241CFF">
        <w:rPr>
          <w:rFonts w:ascii="Montserrat" w:hAnsi="Montserrat" w:cs="Arial"/>
        </w:rPr>
        <w:t>según el siguiente detalle:</w:t>
      </w:r>
    </w:p>
    <w:p w14:paraId="5BA95AA5" w14:textId="0B075824" w:rsidR="00B913D5" w:rsidRDefault="00B913D5" w:rsidP="00811E61">
      <w:pPr>
        <w:jc w:val="both"/>
        <w:rPr>
          <w:rFonts w:ascii="Montserrat" w:hAnsi="Montserrat" w:cs="Arial"/>
        </w:rPr>
      </w:pPr>
    </w:p>
    <w:p w14:paraId="72ED9EC1" w14:textId="77777777" w:rsidR="000E44CC" w:rsidRPr="00241CFF" w:rsidRDefault="000E44CC" w:rsidP="00811E61">
      <w:pPr>
        <w:rPr>
          <w:rFonts w:ascii="Montserrat" w:eastAsia="Arial Narrow" w:hAnsi="Montserrat" w:cs="Arial"/>
          <w:sz w:val="22"/>
          <w:szCs w:val="22"/>
          <w:lang w:val="es-CO"/>
        </w:rPr>
      </w:pP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07"/>
        <w:gridCol w:w="1934"/>
        <w:gridCol w:w="2530"/>
        <w:gridCol w:w="1105"/>
        <w:gridCol w:w="2412"/>
      </w:tblGrid>
      <w:tr w:rsidR="004C293B" w:rsidRPr="00241CFF" w14:paraId="356F247D" w14:textId="77777777" w:rsidTr="004C293B">
        <w:trPr>
          <w:trHeight w:val="21"/>
          <w:tblHeader/>
        </w:trPr>
        <w:tc>
          <w:tcPr>
            <w:tcW w:w="1507" w:type="dxa"/>
            <w:shd w:val="clear" w:color="auto" w:fill="D9D9D9"/>
            <w:vAlign w:val="center"/>
          </w:tcPr>
          <w:p w14:paraId="20F0497A" w14:textId="77777777" w:rsidR="004C293B" w:rsidRPr="00241CFF" w:rsidRDefault="004C293B" w:rsidP="00811E61">
            <w:pPr>
              <w:jc w:val="center"/>
              <w:rPr>
                <w:rFonts w:ascii="Montserrat" w:eastAsia="Arial Narrow" w:hAnsi="Montserrat" w:cs="Arial"/>
                <w:b/>
                <w:color w:val="000000"/>
                <w:sz w:val="16"/>
                <w:szCs w:val="16"/>
                <w:lang w:val="es-CO"/>
              </w:rPr>
            </w:pPr>
            <w:r w:rsidRPr="00241CFF">
              <w:rPr>
                <w:rFonts w:ascii="Montserrat" w:eastAsia="Arial Narrow" w:hAnsi="Montserrat" w:cs="Arial"/>
                <w:b/>
                <w:color w:val="000000"/>
                <w:sz w:val="16"/>
                <w:szCs w:val="16"/>
                <w:lang w:val="es-CO"/>
              </w:rPr>
              <w:t>ARTÍCULO</w:t>
            </w:r>
          </w:p>
        </w:tc>
        <w:tc>
          <w:tcPr>
            <w:tcW w:w="1934" w:type="dxa"/>
            <w:shd w:val="clear" w:color="auto" w:fill="D9D9D9"/>
            <w:vAlign w:val="center"/>
          </w:tcPr>
          <w:p w14:paraId="3D3F8E6F" w14:textId="77777777" w:rsidR="004C293B" w:rsidRPr="00241CFF" w:rsidRDefault="004C293B" w:rsidP="00811E61">
            <w:pPr>
              <w:jc w:val="center"/>
              <w:rPr>
                <w:rFonts w:ascii="Montserrat" w:eastAsia="Arial Narrow" w:hAnsi="Montserrat" w:cs="Arial"/>
                <w:b/>
                <w:color w:val="000000"/>
                <w:sz w:val="16"/>
                <w:szCs w:val="16"/>
                <w:lang w:val="es-CO"/>
              </w:rPr>
            </w:pPr>
            <w:r w:rsidRPr="00241CFF">
              <w:rPr>
                <w:rFonts w:ascii="Montserrat" w:eastAsia="Arial Narrow" w:hAnsi="Montserrat" w:cs="Arial"/>
                <w:b/>
                <w:color w:val="000000"/>
                <w:sz w:val="16"/>
                <w:szCs w:val="16"/>
                <w:lang w:val="es-CO"/>
              </w:rPr>
              <w:t>DESCRIPCIÓN ARTÍCULO</w:t>
            </w:r>
          </w:p>
        </w:tc>
        <w:tc>
          <w:tcPr>
            <w:tcW w:w="2530" w:type="dxa"/>
            <w:shd w:val="clear" w:color="auto" w:fill="D9D9D9"/>
            <w:vAlign w:val="center"/>
          </w:tcPr>
          <w:p w14:paraId="7AF19EDC" w14:textId="3FE8DEF8" w:rsidR="004C293B" w:rsidRPr="00241CFF" w:rsidRDefault="004C293B" w:rsidP="00811E61">
            <w:pPr>
              <w:jc w:val="center"/>
              <w:rPr>
                <w:rFonts w:ascii="Montserrat" w:eastAsia="Arial Narrow" w:hAnsi="Montserrat" w:cs="Arial"/>
                <w:b/>
                <w:color w:val="000000"/>
                <w:sz w:val="16"/>
                <w:szCs w:val="16"/>
                <w:lang w:val="es-CO"/>
              </w:rPr>
            </w:pPr>
            <w:r w:rsidRPr="00241CFF">
              <w:rPr>
                <w:rFonts w:ascii="Montserrat" w:eastAsia="Arial Narrow" w:hAnsi="Montserrat" w:cs="Arial"/>
                <w:b/>
                <w:color w:val="000000"/>
                <w:sz w:val="16"/>
                <w:szCs w:val="16"/>
                <w:lang w:val="es-CO"/>
              </w:rPr>
              <w:t>FUENTE</w:t>
            </w:r>
          </w:p>
        </w:tc>
        <w:tc>
          <w:tcPr>
            <w:tcW w:w="1105" w:type="dxa"/>
            <w:shd w:val="clear" w:color="auto" w:fill="D9D9D9"/>
          </w:tcPr>
          <w:p w14:paraId="530B78A6" w14:textId="066AC2FC" w:rsidR="004C293B" w:rsidRPr="00241CFF" w:rsidRDefault="004C293B" w:rsidP="00811E61">
            <w:pPr>
              <w:jc w:val="center"/>
              <w:rPr>
                <w:rFonts w:ascii="Montserrat" w:eastAsia="Arial Narrow" w:hAnsi="Montserrat" w:cs="Arial"/>
                <w:b/>
                <w:color w:val="000000"/>
                <w:sz w:val="16"/>
                <w:szCs w:val="16"/>
                <w:lang w:val="es-CO"/>
              </w:rPr>
            </w:pPr>
            <w:r w:rsidRPr="003D5852">
              <w:rPr>
                <w:rFonts w:ascii="Montserrat" w:eastAsia="Arial Narrow" w:hAnsi="Montserrat" w:cs="Arial"/>
                <w:b/>
                <w:color w:val="000000"/>
                <w:sz w:val="16"/>
                <w:szCs w:val="16"/>
                <w:lang w:val="es-CO"/>
              </w:rPr>
              <w:t>SITUACIÓN DE FONDO</w:t>
            </w:r>
          </w:p>
        </w:tc>
        <w:tc>
          <w:tcPr>
            <w:tcW w:w="2412" w:type="dxa"/>
            <w:shd w:val="clear" w:color="auto" w:fill="D9D9D9"/>
            <w:vAlign w:val="center"/>
          </w:tcPr>
          <w:p w14:paraId="490A9125" w14:textId="762A6256" w:rsidR="004C293B" w:rsidRPr="00241CFF" w:rsidRDefault="004C293B" w:rsidP="00811E61">
            <w:pPr>
              <w:jc w:val="center"/>
              <w:rPr>
                <w:rFonts w:ascii="Montserrat" w:eastAsia="Arial Narrow" w:hAnsi="Montserrat" w:cs="Arial"/>
                <w:b/>
                <w:color w:val="000000"/>
                <w:sz w:val="16"/>
                <w:szCs w:val="16"/>
                <w:lang w:val="es-CO"/>
              </w:rPr>
            </w:pPr>
            <w:r w:rsidRPr="00241CFF">
              <w:rPr>
                <w:rFonts w:ascii="Montserrat" w:eastAsia="Arial Narrow" w:hAnsi="Montserrat" w:cs="Arial"/>
                <w:b/>
                <w:color w:val="000000"/>
                <w:sz w:val="16"/>
                <w:szCs w:val="16"/>
                <w:lang w:val="es-CO"/>
              </w:rPr>
              <w:t>VALOR</w:t>
            </w:r>
          </w:p>
        </w:tc>
      </w:tr>
      <w:tr w:rsidR="00537E73" w:rsidRPr="00241CFF" w14:paraId="10ABDB24" w14:textId="77777777" w:rsidTr="009E3D68">
        <w:trPr>
          <w:trHeight w:val="21"/>
        </w:trPr>
        <w:tc>
          <w:tcPr>
            <w:tcW w:w="1507" w:type="dxa"/>
            <w:shd w:val="clear" w:color="auto" w:fill="auto"/>
            <w:vAlign w:val="center"/>
          </w:tcPr>
          <w:p w14:paraId="5A132F1B" w14:textId="535E8B97" w:rsidR="00537E73" w:rsidRPr="00241CFF" w:rsidRDefault="00537E73" w:rsidP="00537E73">
            <w:pPr>
              <w:rPr>
                <w:rFonts w:ascii="Montserrat" w:hAnsi="Montserrat" w:cs="Arial"/>
                <w:b/>
                <w:sz w:val="16"/>
                <w:szCs w:val="16"/>
              </w:rPr>
            </w:pPr>
            <w:r>
              <w:rPr>
                <w:rFonts w:ascii="Montserrat" w:hAnsi="Montserrat" w:cs="Calibri"/>
                <w:b/>
                <w:bCs w:val="0"/>
                <w:sz w:val="16"/>
                <w:szCs w:val="16"/>
              </w:rPr>
              <w:t>1</w:t>
            </w:r>
          </w:p>
        </w:tc>
        <w:tc>
          <w:tcPr>
            <w:tcW w:w="1934" w:type="dxa"/>
            <w:shd w:val="clear" w:color="auto" w:fill="auto"/>
            <w:vAlign w:val="center"/>
          </w:tcPr>
          <w:p w14:paraId="2D030610" w14:textId="347F16A0" w:rsidR="00537E73" w:rsidRPr="00241CFF" w:rsidRDefault="00537E73" w:rsidP="00537E73">
            <w:pPr>
              <w:rPr>
                <w:rFonts w:ascii="Montserrat" w:hAnsi="Montserrat" w:cs="Arial"/>
                <w:b/>
                <w:sz w:val="16"/>
                <w:szCs w:val="16"/>
              </w:rPr>
            </w:pPr>
            <w:r>
              <w:rPr>
                <w:rFonts w:ascii="Montserrat" w:hAnsi="Montserrat" w:cs="Calibri"/>
                <w:b/>
                <w:bCs w:val="0"/>
                <w:sz w:val="16"/>
                <w:szCs w:val="16"/>
              </w:rPr>
              <w:t>INGRESOS</w:t>
            </w:r>
          </w:p>
        </w:tc>
        <w:tc>
          <w:tcPr>
            <w:tcW w:w="2530" w:type="dxa"/>
            <w:vAlign w:val="center"/>
          </w:tcPr>
          <w:p w14:paraId="6D072A01" w14:textId="64B9B917"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 </w:t>
            </w:r>
          </w:p>
        </w:tc>
        <w:tc>
          <w:tcPr>
            <w:tcW w:w="1105" w:type="dxa"/>
            <w:vAlign w:val="center"/>
          </w:tcPr>
          <w:p w14:paraId="45ED9C40" w14:textId="1724DC07"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 </w:t>
            </w:r>
          </w:p>
        </w:tc>
        <w:tc>
          <w:tcPr>
            <w:tcW w:w="2412" w:type="dxa"/>
            <w:shd w:val="clear" w:color="auto" w:fill="auto"/>
            <w:vAlign w:val="center"/>
          </w:tcPr>
          <w:p w14:paraId="3BD25FA4" w14:textId="000B8BF1"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1.291.741.073,54</w:t>
            </w:r>
          </w:p>
        </w:tc>
      </w:tr>
      <w:tr w:rsidR="00537E73" w:rsidRPr="00241CFF" w14:paraId="535FE2A2" w14:textId="77777777" w:rsidTr="009E3D68">
        <w:trPr>
          <w:trHeight w:val="21"/>
        </w:trPr>
        <w:tc>
          <w:tcPr>
            <w:tcW w:w="1507" w:type="dxa"/>
            <w:shd w:val="clear" w:color="auto" w:fill="auto"/>
            <w:vAlign w:val="center"/>
          </w:tcPr>
          <w:p w14:paraId="2C02AF46" w14:textId="7CCA01DF" w:rsidR="00537E73" w:rsidRPr="00241CFF" w:rsidRDefault="00537E73" w:rsidP="00537E73">
            <w:pPr>
              <w:rPr>
                <w:rFonts w:ascii="Montserrat" w:hAnsi="Montserrat" w:cs="Arial"/>
                <w:b/>
                <w:sz w:val="16"/>
                <w:szCs w:val="16"/>
              </w:rPr>
            </w:pPr>
            <w:r>
              <w:rPr>
                <w:rFonts w:ascii="Montserrat" w:hAnsi="Montserrat" w:cs="Calibri"/>
                <w:b/>
                <w:bCs w:val="0"/>
                <w:sz w:val="16"/>
                <w:szCs w:val="16"/>
              </w:rPr>
              <w:t xml:space="preserve">1.2.10 </w:t>
            </w:r>
          </w:p>
        </w:tc>
        <w:tc>
          <w:tcPr>
            <w:tcW w:w="1934" w:type="dxa"/>
            <w:shd w:val="clear" w:color="auto" w:fill="auto"/>
            <w:vAlign w:val="center"/>
          </w:tcPr>
          <w:p w14:paraId="7E0AD6EF" w14:textId="3948CD74" w:rsidR="00537E73" w:rsidRPr="00241CFF" w:rsidRDefault="00537E73" w:rsidP="00537E73">
            <w:pPr>
              <w:rPr>
                <w:rFonts w:ascii="Montserrat" w:hAnsi="Montserrat" w:cs="Arial"/>
                <w:b/>
                <w:sz w:val="16"/>
                <w:szCs w:val="16"/>
              </w:rPr>
            </w:pPr>
            <w:r>
              <w:rPr>
                <w:rFonts w:ascii="Montserrat" w:hAnsi="Montserrat" w:cs="Calibri"/>
                <w:b/>
                <w:bCs w:val="0"/>
                <w:sz w:val="16"/>
                <w:szCs w:val="16"/>
              </w:rPr>
              <w:t xml:space="preserve">RECURSOS DEL BALANCE </w:t>
            </w:r>
          </w:p>
        </w:tc>
        <w:tc>
          <w:tcPr>
            <w:tcW w:w="2530" w:type="dxa"/>
            <w:vAlign w:val="center"/>
          </w:tcPr>
          <w:p w14:paraId="1A46D5D8" w14:textId="1FB3C460"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 </w:t>
            </w:r>
          </w:p>
        </w:tc>
        <w:tc>
          <w:tcPr>
            <w:tcW w:w="1105" w:type="dxa"/>
            <w:vAlign w:val="center"/>
          </w:tcPr>
          <w:p w14:paraId="7E8ACF18" w14:textId="50CEF336"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 </w:t>
            </w:r>
          </w:p>
        </w:tc>
        <w:tc>
          <w:tcPr>
            <w:tcW w:w="2412" w:type="dxa"/>
            <w:shd w:val="clear" w:color="auto" w:fill="auto"/>
            <w:vAlign w:val="center"/>
          </w:tcPr>
          <w:p w14:paraId="5ADFB642" w14:textId="18691AE6" w:rsidR="00537E73" w:rsidRPr="00241CFF" w:rsidRDefault="00537E73" w:rsidP="00537E73">
            <w:pPr>
              <w:jc w:val="right"/>
              <w:rPr>
                <w:rFonts w:ascii="Montserrat" w:hAnsi="Montserrat" w:cs="Arial"/>
                <w:b/>
                <w:sz w:val="16"/>
                <w:szCs w:val="16"/>
              </w:rPr>
            </w:pPr>
            <w:r>
              <w:rPr>
                <w:rFonts w:ascii="Montserrat" w:hAnsi="Montserrat" w:cs="Calibri"/>
                <w:b/>
                <w:bCs w:val="0"/>
                <w:sz w:val="16"/>
                <w:szCs w:val="16"/>
              </w:rPr>
              <w:t>1.291.741.073,54</w:t>
            </w:r>
          </w:p>
        </w:tc>
      </w:tr>
      <w:tr w:rsidR="00537E73" w:rsidRPr="00241CFF" w14:paraId="1E107170" w14:textId="77777777" w:rsidTr="009E3D68">
        <w:trPr>
          <w:trHeight w:val="21"/>
        </w:trPr>
        <w:tc>
          <w:tcPr>
            <w:tcW w:w="1507" w:type="dxa"/>
            <w:shd w:val="clear" w:color="auto" w:fill="auto"/>
            <w:vAlign w:val="center"/>
          </w:tcPr>
          <w:p w14:paraId="2086524C" w14:textId="280A2263" w:rsidR="00537E73" w:rsidRPr="00241CFF" w:rsidRDefault="00537E73" w:rsidP="00537E73">
            <w:pPr>
              <w:rPr>
                <w:rFonts w:ascii="Montserrat" w:hAnsi="Montserrat" w:cs="Arial"/>
                <w:b/>
                <w:sz w:val="16"/>
                <w:szCs w:val="16"/>
              </w:rPr>
            </w:pPr>
            <w:r>
              <w:rPr>
                <w:rFonts w:ascii="Montserrat" w:hAnsi="Montserrat" w:cs="Calibri"/>
                <w:sz w:val="16"/>
                <w:szCs w:val="16"/>
              </w:rPr>
              <w:t xml:space="preserve">1.2.10.02 </w:t>
            </w:r>
          </w:p>
        </w:tc>
        <w:tc>
          <w:tcPr>
            <w:tcW w:w="1934" w:type="dxa"/>
            <w:shd w:val="clear" w:color="auto" w:fill="auto"/>
            <w:vAlign w:val="center"/>
          </w:tcPr>
          <w:p w14:paraId="5C0FE13C" w14:textId="5424307B" w:rsidR="00537E73" w:rsidRPr="00241CFF" w:rsidRDefault="00537E73" w:rsidP="00537E73">
            <w:pPr>
              <w:rPr>
                <w:rFonts w:ascii="Montserrat" w:hAnsi="Montserrat" w:cs="Arial"/>
                <w:b/>
                <w:sz w:val="16"/>
                <w:szCs w:val="16"/>
              </w:rPr>
            </w:pPr>
            <w:r>
              <w:rPr>
                <w:rFonts w:ascii="Montserrat" w:hAnsi="Montserrat" w:cs="Calibri"/>
                <w:sz w:val="16"/>
                <w:szCs w:val="16"/>
              </w:rPr>
              <w:t xml:space="preserve">SUPERAVIT FISCAL </w:t>
            </w:r>
          </w:p>
        </w:tc>
        <w:tc>
          <w:tcPr>
            <w:tcW w:w="2530" w:type="dxa"/>
            <w:vAlign w:val="center"/>
          </w:tcPr>
          <w:p w14:paraId="079D69EB" w14:textId="31DF802A" w:rsidR="00537E73" w:rsidRPr="00241CFF" w:rsidRDefault="00537E73" w:rsidP="00537E73">
            <w:pPr>
              <w:jc w:val="center"/>
              <w:rPr>
                <w:rFonts w:ascii="Montserrat" w:hAnsi="Montserrat" w:cs="Arial"/>
                <w:b/>
                <w:sz w:val="16"/>
                <w:szCs w:val="16"/>
              </w:rPr>
            </w:pPr>
            <w:r>
              <w:rPr>
                <w:rFonts w:ascii="Montserrat" w:hAnsi="Montserrat" w:cs="Calibri"/>
                <w:sz w:val="16"/>
                <w:szCs w:val="16"/>
              </w:rPr>
              <w:t>1.3.3.1.00-RECURSOS DEL BALANCE DE LIBRE DESTINACION</w:t>
            </w:r>
          </w:p>
        </w:tc>
        <w:tc>
          <w:tcPr>
            <w:tcW w:w="1105" w:type="dxa"/>
            <w:vAlign w:val="center"/>
          </w:tcPr>
          <w:p w14:paraId="2BE7C1E2" w14:textId="6F932360" w:rsidR="00537E73" w:rsidRPr="00241CFF" w:rsidRDefault="00537E73" w:rsidP="00537E73">
            <w:pPr>
              <w:jc w:val="right"/>
              <w:rPr>
                <w:rFonts w:ascii="Montserrat" w:hAnsi="Montserrat" w:cs="Arial"/>
                <w:b/>
                <w:sz w:val="16"/>
                <w:szCs w:val="16"/>
              </w:rPr>
            </w:pPr>
            <w:r>
              <w:rPr>
                <w:rFonts w:ascii="Montserrat" w:hAnsi="Montserrat" w:cs="Calibri"/>
                <w:sz w:val="16"/>
                <w:szCs w:val="16"/>
              </w:rPr>
              <w:t>C</w:t>
            </w:r>
          </w:p>
        </w:tc>
        <w:tc>
          <w:tcPr>
            <w:tcW w:w="2412" w:type="dxa"/>
            <w:shd w:val="clear" w:color="auto" w:fill="auto"/>
            <w:vAlign w:val="center"/>
          </w:tcPr>
          <w:p w14:paraId="117058EF" w14:textId="5C998871" w:rsidR="00537E73" w:rsidRPr="00241CFF" w:rsidRDefault="00537E73" w:rsidP="00537E73">
            <w:pPr>
              <w:jc w:val="right"/>
              <w:rPr>
                <w:rFonts w:ascii="Montserrat" w:hAnsi="Montserrat" w:cs="Arial"/>
                <w:b/>
                <w:sz w:val="16"/>
                <w:szCs w:val="16"/>
              </w:rPr>
            </w:pPr>
            <w:r>
              <w:rPr>
                <w:rFonts w:ascii="Montserrat" w:hAnsi="Montserrat" w:cs="Calibri"/>
                <w:sz w:val="16"/>
                <w:szCs w:val="16"/>
              </w:rPr>
              <w:t>63.432.561,46</w:t>
            </w:r>
          </w:p>
        </w:tc>
      </w:tr>
      <w:tr w:rsidR="00CB1731" w:rsidRPr="00241CFF" w14:paraId="5551AF01" w14:textId="77777777" w:rsidTr="009E3D68">
        <w:trPr>
          <w:trHeight w:val="21"/>
        </w:trPr>
        <w:tc>
          <w:tcPr>
            <w:tcW w:w="1507" w:type="dxa"/>
            <w:shd w:val="clear" w:color="auto" w:fill="auto"/>
            <w:vAlign w:val="center"/>
          </w:tcPr>
          <w:p w14:paraId="77DC9A65" w14:textId="702D908A"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51C042F" w14:textId="1F0EEB4E"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22C68E7A" w14:textId="1A65DBD7" w:rsidR="00CB1731" w:rsidRPr="00241CFF" w:rsidRDefault="00CB1731" w:rsidP="00CB1731">
            <w:pPr>
              <w:jc w:val="center"/>
              <w:rPr>
                <w:rFonts w:ascii="Montserrat" w:hAnsi="Montserrat" w:cs="Arial"/>
                <w:sz w:val="16"/>
                <w:szCs w:val="16"/>
              </w:rPr>
            </w:pPr>
            <w:r>
              <w:rPr>
                <w:rFonts w:ascii="Montserrat" w:hAnsi="Montserrat" w:cs="Calibri"/>
                <w:sz w:val="16"/>
                <w:szCs w:val="16"/>
              </w:rPr>
              <w:t>1.3.3.8.04-R.B. SGP-PROPOSITO GENERAL-LIBRE DESTINACION MUNICIPIOS CATEGORIAS 4, 5 Y 6</w:t>
            </w:r>
          </w:p>
        </w:tc>
        <w:tc>
          <w:tcPr>
            <w:tcW w:w="1105" w:type="dxa"/>
            <w:vAlign w:val="center"/>
          </w:tcPr>
          <w:p w14:paraId="77A802AF" w14:textId="50AF8C0A" w:rsidR="00CB1731" w:rsidRPr="00241CFF" w:rsidRDefault="00CB1731" w:rsidP="00CB1731">
            <w:pPr>
              <w:jc w:val="right"/>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74D2C80E" w14:textId="799C39AA" w:rsidR="00CB1731" w:rsidRPr="00241CFF" w:rsidRDefault="00CB1731" w:rsidP="00CB1731">
            <w:pPr>
              <w:jc w:val="right"/>
              <w:rPr>
                <w:rFonts w:ascii="Montserrat" w:hAnsi="Montserrat" w:cs="Arial"/>
                <w:sz w:val="16"/>
                <w:szCs w:val="16"/>
              </w:rPr>
            </w:pPr>
            <w:r>
              <w:rPr>
                <w:rFonts w:ascii="Montserrat" w:hAnsi="Montserrat" w:cs="Calibri"/>
                <w:sz w:val="16"/>
                <w:szCs w:val="16"/>
              </w:rPr>
              <w:t>19.469.966,67</w:t>
            </w:r>
          </w:p>
        </w:tc>
      </w:tr>
      <w:tr w:rsidR="00CB1731" w:rsidRPr="00241CFF" w14:paraId="0999BFEE" w14:textId="77777777" w:rsidTr="009E3D68">
        <w:trPr>
          <w:trHeight w:val="21"/>
        </w:trPr>
        <w:tc>
          <w:tcPr>
            <w:tcW w:w="1507" w:type="dxa"/>
            <w:shd w:val="clear" w:color="auto" w:fill="auto"/>
            <w:vAlign w:val="center"/>
          </w:tcPr>
          <w:p w14:paraId="35B5CE41" w14:textId="795D2D62"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AB65B79" w14:textId="06A307E9"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0967DB32" w14:textId="37731A23" w:rsidR="00CB1731" w:rsidRPr="00241CFF" w:rsidRDefault="00CB1731" w:rsidP="00CB1731">
            <w:pPr>
              <w:jc w:val="center"/>
              <w:rPr>
                <w:rFonts w:ascii="Montserrat" w:hAnsi="Montserrat" w:cs="Arial"/>
                <w:sz w:val="16"/>
                <w:szCs w:val="16"/>
              </w:rPr>
            </w:pPr>
            <w:r>
              <w:rPr>
                <w:rFonts w:ascii="Montserrat" w:hAnsi="Montserrat" w:cs="Calibri"/>
                <w:sz w:val="16"/>
                <w:szCs w:val="16"/>
              </w:rPr>
              <w:t>1.3.3.3.15-R.B. SOBRETASA BOMBERIL</w:t>
            </w:r>
          </w:p>
        </w:tc>
        <w:tc>
          <w:tcPr>
            <w:tcW w:w="1105" w:type="dxa"/>
            <w:vAlign w:val="center"/>
          </w:tcPr>
          <w:p w14:paraId="7050CE33" w14:textId="55BE75CC" w:rsidR="00CB1731" w:rsidRPr="00241CFF" w:rsidRDefault="00CB1731" w:rsidP="00CB1731">
            <w:pPr>
              <w:jc w:val="right"/>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67036DD7" w14:textId="06B9FF16" w:rsidR="00CB1731" w:rsidRPr="00241CFF" w:rsidRDefault="00CB1731" w:rsidP="00CB1731">
            <w:pPr>
              <w:jc w:val="right"/>
              <w:rPr>
                <w:rFonts w:ascii="Montserrat" w:hAnsi="Montserrat" w:cs="Arial"/>
                <w:sz w:val="16"/>
                <w:szCs w:val="16"/>
              </w:rPr>
            </w:pPr>
            <w:r>
              <w:rPr>
                <w:rFonts w:ascii="Montserrat" w:hAnsi="Montserrat" w:cs="Calibri"/>
                <w:sz w:val="16"/>
                <w:szCs w:val="16"/>
              </w:rPr>
              <w:t>249.108,56</w:t>
            </w:r>
          </w:p>
        </w:tc>
      </w:tr>
      <w:tr w:rsidR="00CB1731" w:rsidRPr="00241CFF" w14:paraId="2E827072" w14:textId="77777777" w:rsidTr="009E3D68">
        <w:trPr>
          <w:trHeight w:val="21"/>
        </w:trPr>
        <w:tc>
          <w:tcPr>
            <w:tcW w:w="1507" w:type="dxa"/>
            <w:shd w:val="clear" w:color="auto" w:fill="auto"/>
            <w:vAlign w:val="center"/>
          </w:tcPr>
          <w:p w14:paraId="3C67530E" w14:textId="287B98A7"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2EA0C49" w14:textId="289C1836"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678A98DA" w14:textId="0759856B" w:rsidR="00CB1731" w:rsidRPr="00241CFF" w:rsidRDefault="00CB1731" w:rsidP="00CB1731">
            <w:pPr>
              <w:jc w:val="center"/>
              <w:rPr>
                <w:rFonts w:ascii="Montserrat" w:hAnsi="Montserrat" w:cs="Arial"/>
                <w:sz w:val="16"/>
                <w:szCs w:val="16"/>
              </w:rPr>
            </w:pPr>
            <w:r>
              <w:rPr>
                <w:rFonts w:ascii="Montserrat" w:hAnsi="Montserrat" w:cs="Calibri"/>
                <w:sz w:val="16"/>
                <w:szCs w:val="16"/>
              </w:rPr>
              <w:t>1.3.3.3.01-R.B. SOBRETASA - PARTICIPACION AMBIENTAL - CORPORACIONES AUTONOMAS REGIONALES</w:t>
            </w:r>
          </w:p>
        </w:tc>
        <w:tc>
          <w:tcPr>
            <w:tcW w:w="1105" w:type="dxa"/>
            <w:vAlign w:val="center"/>
          </w:tcPr>
          <w:p w14:paraId="4B16E053" w14:textId="10601D62"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47A8B707" w14:textId="52540554" w:rsidR="00CB1731" w:rsidRPr="00241CFF" w:rsidRDefault="00CB1731" w:rsidP="00CB1731">
            <w:pPr>
              <w:jc w:val="right"/>
              <w:rPr>
                <w:rFonts w:ascii="Montserrat" w:hAnsi="Montserrat" w:cs="Arial"/>
                <w:sz w:val="16"/>
                <w:szCs w:val="16"/>
              </w:rPr>
            </w:pPr>
            <w:r>
              <w:rPr>
                <w:rFonts w:ascii="Montserrat" w:hAnsi="Montserrat" w:cs="Calibri"/>
                <w:sz w:val="16"/>
                <w:szCs w:val="16"/>
              </w:rPr>
              <w:t>19.341,33</w:t>
            </w:r>
          </w:p>
        </w:tc>
      </w:tr>
      <w:tr w:rsidR="00CB1731" w:rsidRPr="00241CFF" w14:paraId="731EE728" w14:textId="77777777" w:rsidTr="009E3D68">
        <w:trPr>
          <w:trHeight w:val="21"/>
        </w:trPr>
        <w:tc>
          <w:tcPr>
            <w:tcW w:w="1507" w:type="dxa"/>
            <w:shd w:val="clear" w:color="auto" w:fill="auto"/>
            <w:vAlign w:val="center"/>
          </w:tcPr>
          <w:p w14:paraId="16C90474" w14:textId="7C5D415A" w:rsidR="00CB1731" w:rsidRPr="00241CFF" w:rsidRDefault="00CB1731" w:rsidP="00CB1731">
            <w:pPr>
              <w:rPr>
                <w:rFonts w:ascii="Montserrat" w:hAnsi="Montserrat" w:cs="Arial"/>
                <w:sz w:val="16"/>
                <w:szCs w:val="16"/>
              </w:rPr>
            </w:pPr>
            <w:r>
              <w:rPr>
                <w:rFonts w:ascii="Montserrat" w:hAnsi="Montserrat" w:cs="Calibri"/>
                <w:b/>
                <w:bCs w:val="0"/>
                <w:sz w:val="16"/>
                <w:szCs w:val="16"/>
              </w:rPr>
              <w:t xml:space="preserve">1.2.10.02 </w:t>
            </w:r>
          </w:p>
        </w:tc>
        <w:tc>
          <w:tcPr>
            <w:tcW w:w="1934" w:type="dxa"/>
            <w:shd w:val="clear" w:color="auto" w:fill="auto"/>
            <w:vAlign w:val="center"/>
          </w:tcPr>
          <w:p w14:paraId="38BC8EA3" w14:textId="20A111BC" w:rsidR="00CB1731" w:rsidRPr="00241CFF" w:rsidRDefault="00CB1731" w:rsidP="00CB1731">
            <w:pPr>
              <w:rPr>
                <w:rFonts w:ascii="Montserrat" w:hAnsi="Montserrat" w:cs="Arial"/>
                <w:sz w:val="16"/>
                <w:szCs w:val="16"/>
              </w:rPr>
            </w:pPr>
            <w:r>
              <w:rPr>
                <w:rFonts w:ascii="Montserrat" w:hAnsi="Montserrat" w:cs="Calibri"/>
                <w:b/>
                <w:bCs w:val="0"/>
                <w:sz w:val="16"/>
                <w:szCs w:val="16"/>
              </w:rPr>
              <w:t>SUPERAVIT FISCAL (ESTAMPILLA PARA EL BIENESTAR DEL ADULTO MAYOR)</w:t>
            </w:r>
          </w:p>
        </w:tc>
        <w:tc>
          <w:tcPr>
            <w:tcW w:w="2530" w:type="dxa"/>
            <w:vAlign w:val="center"/>
          </w:tcPr>
          <w:p w14:paraId="32C5F69B" w14:textId="5E320C79" w:rsidR="00CB1731" w:rsidRPr="00241CFF" w:rsidRDefault="00CB1731" w:rsidP="00CB1731">
            <w:pPr>
              <w:jc w:val="center"/>
              <w:rPr>
                <w:rFonts w:ascii="Montserrat" w:hAnsi="Montserrat" w:cs="Arial"/>
                <w:sz w:val="16"/>
                <w:szCs w:val="16"/>
              </w:rPr>
            </w:pPr>
            <w:r>
              <w:rPr>
                <w:rFonts w:ascii="Montserrat" w:hAnsi="Montserrat" w:cs="Calibri"/>
                <w:b/>
                <w:bCs w:val="0"/>
                <w:sz w:val="16"/>
                <w:szCs w:val="16"/>
              </w:rPr>
              <w:t> </w:t>
            </w:r>
          </w:p>
        </w:tc>
        <w:tc>
          <w:tcPr>
            <w:tcW w:w="1105" w:type="dxa"/>
            <w:vAlign w:val="center"/>
          </w:tcPr>
          <w:p w14:paraId="6F925945" w14:textId="41155A1E" w:rsidR="00CB1731" w:rsidRPr="00241CFF" w:rsidRDefault="00CB1731" w:rsidP="00CB1731">
            <w:pPr>
              <w:jc w:val="center"/>
              <w:rPr>
                <w:rFonts w:ascii="Montserrat" w:hAnsi="Montserrat" w:cs="Arial"/>
                <w:sz w:val="16"/>
                <w:szCs w:val="16"/>
              </w:rPr>
            </w:pPr>
            <w:r>
              <w:rPr>
                <w:rFonts w:ascii="Montserrat" w:hAnsi="Montserrat" w:cs="Calibri"/>
                <w:b/>
                <w:bCs w:val="0"/>
                <w:sz w:val="16"/>
                <w:szCs w:val="16"/>
              </w:rPr>
              <w:t>C</w:t>
            </w:r>
          </w:p>
        </w:tc>
        <w:tc>
          <w:tcPr>
            <w:tcW w:w="2412" w:type="dxa"/>
            <w:shd w:val="clear" w:color="auto" w:fill="auto"/>
            <w:vAlign w:val="center"/>
          </w:tcPr>
          <w:p w14:paraId="5C779869" w14:textId="6B2F1AC5" w:rsidR="00CB1731" w:rsidRPr="00241CFF" w:rsidRDefault="00CB1731" w:rsidP="00CB1731">
            <w:pPr>
              <w:jc w:val="right"/>
              <w:rPr>
                <w:rFonts w:ascii="Montserrat" w:hAnsi="Montserrat" w:cs="Arial"/>
                <w:sz w:val="16"/>
                <w:szCs w:val="16"/>
              </w:rPr>
            </w:pPr>
            <w:r>
              <w:rPr>
                <w:rFonts w:ascii="Montserrat" w:hAnsi="Montserrat" w:cs="Calibri"/>
                <w:b/>
                <w:bCs w:val="0"/>
                <w:sz w:val="16"/>
                <w:szCs w:val="16"/>
              </w:rPr>
              <w:t>21.213.852,14</w:t>
            </w:r>
          </w:p>
        </w:tc>
      </w:tr>
      <w:tr w:rsidR="00CB1731" w:rsidRPr="00241CFF" w14:paraId="27FA1B71" w14:textId="77777777" w:rsidTr="009E3D68">
        <w:trPr>
          <w:trHeight w:val="21"/>
        </w:trPr>
        <w:tc>
          <w:tcPr>
            <w:tcW w:w="1507" w:type="dxa"/>
            <w:shd w:val="clear" w:color="auto" w:fill="auto"/>
            <w:vAlign w:val="center"/>
          </w:tcPr>
          <w:p w14:paraId="42CA5DA2" w14:textId="0922EAA9"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876E87D" w14:textId="7073910C" w:rsidR="00CB1731" w:rsidRPr="00241CFF" w:rsidRDefault="00CB1731" w:rsidP="00CB1731">
            <w:pPr>
              <w:rPr>
                <w:rFonts w:ascii="Montserrat" w:hAnsi="Montserrat" w:cs="Arial"/>
                <w:sz w:val="16"/>
                <w:szCs w:val="16"/>
              </w:rPr>
            </w:pPr>
            <w:r>
              <w:rPr>
                <w:rFonts w:ascii="Montserrat" w:hAnsi="Montserrat" w:cs="Calibri"/>
                <w:sz w:val="16"/>
                <w:szCs w:val="16"/>
              </w:rPr>
              <w:t>SUPERAVIT FISCAL (Centro Vida0 70% del 100</w:t>
            </w:r>
            <w:r w:rsidR="00583575">
              <w:rPr>
                <w:rFonts w:ascii="Montserrat" w:hAnsi="Montserrat" w:cs="Calibri"/>
                <w:sz w:val="16"/>
                <w:szCs w:val="16"/>
              </w:rPr>
              <w:t>%)</w:t>
            </w:r>
          </w:p>
        </w:tc>
        <w:tc>
          <w:tcPr>
            <w:tcW w:w="2530" w:type="dxa"/>
            <w:vAlign w:val="center"/>
          </w:tcPr>
          <w:p w14:paraId="11621799" w14:textId="260E24AF"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7B3010CF" w14:textId="07A226F8"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7E01D94B" w14:textId="72BD9FF4" w:rsidR="00CB1731" w:rsidRPr="00241CFF" w:rsidRDefault="00CB1731" w:rsidP="00CB1731">
            <w:pPr>
              <w:jc w:val="right"/>
              <w:rPr>
                <w:rFonts w:ascii="Montserrat" w:hAnsi="Montserrat" w:cs="Arial"/>
                <w:sz w:val="16"/>
                <w:szCs w:val="16"/>
              </w:rPr>
            </w:pPr>
            <w:r>
              <w:rPr>
                <w:rFonts w:ascii="Montserrat" w:hAnsi="Montserrat" w:cs="Calibri"/>
                <w:sz w:val="16"/>
                <w:szCs w:val="16"/>
              </w:rPr>
              <w:t>14.849.696,50</w:t>
            </w:r>
          </w:p>
        </w:tc>
      </w:tr>
      <w:tr w:rsidR="00CB1731" w:rsidRPr="00241CFF" w14:paraId="2E79E4A0" w14:textId="77777777" w:rsidTr="009E3D68">
        <w:trPr>
          <w:trHeight w:val="21"/>
        </w:trPr>
        <w:tc>
          <w:tcPr>
            <w:tcW w:w="1507" w:type="dxa"/>
            <w:shd w:val="clear" w:color="auto" w:fill="auto"/>
            <w:vAlign w:val="center"/>
          </w:tcPr>
          <w:p w14:paraId="5EDD38AB" w14:textId="6FAE45C1"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7D3EB5C" w14:textId="0BB6EF88" w:rsidR="00CB1731" w:rsidRPr="00241CFF" w:rsidRDefault="00CB1731" w:rsidP="00CB1731">
            <w:pPr>
              <w:rPr>
                <w:rFonts w:ascii="Montserrat" w:hAnsi="Montserrat" w:cs="Arial"/>
                <w:sz w:val="16"/>
                <w:szCs w:val="16"/>
              </w:rPr>
            </w:pPr>
            <w:r>
              <w:rPr>
                <w:rFonts w:ascii="Montserrat" w:hAnsi="Montserrat" w:cs="Calibri"/>
                <w:sz w:val="16"/>
                <w:szCs w:val="16"/>
              </w:rPr>
              <w:t>SUPERAVIT FISCAL (Centro de Bienestar del Anciano 30% del 100%)</w:t>
            </w:r>
          </w:p>
        </w:tc>
        <w:tc>
          <w:tcPr>
            <w:tcW w:w="2530" w:type="dxa"/>
            <w:vAlign w:val="center"/>
          </w:tcPr>
          <w:p w14:paraId="47F91033" w14:textId="040FF5F9"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38EF3DF5" w14:textId="735C0275"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4D28BA24" w14:textId="2BD73AC4" w:rsidR="00CB1731" w:rsidRPr="00241CFF" w:rsidRDefault="00CB1731" w:rsidP="00CB1731">
            <w:pPr>
              <w:jc w:val="right"/>
              <w:rPr>
                <w:rFonts w:ascii="Montserrat" w:hAnsi="Montserrat" w:cs="Arial"/>
                <w:sz w:val="16"/>
                <w:szCs w:val="16"/>
              </w:rPr>
            </w:pPr>
            <w:r>
              <w:rPr>
                <w:rFonts w:ascii="Montserrat" w:hAnsi="Montserrat" w:cs="Calibri"/>
                <w:sz w:val="16"/>
                <w:szCs w:val="16"/>
              </w:rPr>
              <w:t>6.364.155,64</w:t>
            </w:r>
          </w:p>
        </w:tc>
      </w:tr>
      <w:tr w:rsidR="00CB1731" w:rsidRPr="00241CFF" w14:paraId="05A527B8" w14:textId="77777777" w:rsidTr="009E3D68">
        <w:trPr>
          <w:trHeight w:val="21"/>
        </w:trPr>
        <w:tc>
          <w:tcPr>
            <w:tcW w:w="1507" w:type="dxa"/>
            <w:shd w:val="clear" w:color="auto" w:fill="auto"/>
            <w:vAlign w:val="center"/>
          </w:tcPr>
          <w:p w14:paraId="1FC718A0" w14:textId="7AF63935" w:rsidR="00CB1731" w:rsidRPr="00241CFF" w:rsidRDefault="00CB1731" w:rsidP="00CB1731">
            <w:pPr>
              <w:rPr>
                <w:rFonts w:ascii="Montserrat" w:hAnsi="Montserrat" w:cs="Arial"/>
                <w:sz w:val="16"/>
                <w:szCs w:val="16"/>
              </w:rPr>
            </w:pPr>
            <w:r>
              <w:rPr>
                <w:rFonts w:ascii="Montserrat" w:hAnsi="Montserrat" w:cs="Calibri"/>
                <w:b/>
                <w:bCs w:val="0"/>
                <w:sz w:val="16"/>
                <w:szCs w:val="16"/>
              </w:rPr>
              <w:t xml:space="preserve">1.2.10.02 </w:t>
            </w:r>
          </w:p>
        </w:tc>
        <w:tc>
          <w:tcPr>
            <w:tcW w:w="1934" w:type="dxa"/>
            <w:shd w:val="clear" w:color="auto" w:fill="auto"/>
            <w:vAlign w:val="center"/>
          </w:tcPr>
          <w:p w14:paraId="34087004" w14:textId="52FD9572" w:rsidR="00CB1731" w:rsidRPr="00241CFF" w:rsidRDefault="00CB1731" w:rsidP="00CB1731">
            <w:pPr>
              <w:rPr>
                <w:rFonts w:ascii="Montserrat" w:hAnsi="Montserrat" w:cs="Arial"/>
                <w:sz w:val="16"/>
                <w:szCs w:val="16"/>
              </w:rPr>
            </w:pPr>
            <w:r>
              <w:rPr>
                <w:rFonts w:ascii="Montserrat" w:hAnsi="Montserrat" w:cs="Calibri"/>
                <w:b/>
                <w:bCs w:val="0"/>
                <w:sz w:val="16"/>
                <w:szCs w:val="16"/>
              </w:rPr>
              <w:t>SUPERAVIT FISCAL (ESTAMPILLA PRO CULTURA)</w:t>
            </w:r>
          </w:p>
        </w:tc>
        <w:tc>
          <w:tcPr>
            <w:tcW w:w="2530" w:type="dxa"/>
            <w:vAlign w:val="center"/>
          </w:tcPr>
          <w:p w14:paraId="42BE24A4" w14:textId="655B2588" w:rsidR="00CB1731" w:rsidRPr="00241CFF" w:rsidRDefault="00CB1731" w:rsidP="00CB1731">
            <w:pPr>
              <w:jc w:val="center"/>
              <w:rPr>
                <w:rFonts w:ascii="Montserrat" w:hAnsi="Montserrat" w:cs="Arial"/>
                <w:sz w:val="16"/>
                <w:szCs w:val="16"/>
              </w:rPr>
            </w:pPr>
            <w:r>
              <w:rPr>
                <w:rFonts w:ascii="Montserrat" w:hAnsi="Montserrat" w:cs="Calibri"/>
                <w:b/>
                <w:bCs w:val="0"/>
                <w:sz w:val="16"/>
                <w:szCs w:val="16"/>
              </w:rPr>
              <w:t> </w:t>
            </w:r>
          </w:p>
        </w:tc>
        <w:tc>
          <w:tcPr>
            <w:tcW w:w="1105" w:type="dxa"/>
            <w:vAlign w:val="center"/>
          </w:tcPr>
          <w:p w14:paraId="13908398" w14:textId="74BBBA8E" w:rsidR="00CB1731" w:rsidRPr="00241CFF" w:rsidRDefault="00CB1731" w:rsidP="00CB1731">
            <w:pPr>
              <w:jc w:val="center"/>
              <w:rPr>
                <w:rFonts w:ascii="Montserrat" w:hAnsi="Montserrat" w:cs="Arial"/>
                <w:sz w:val="16"/>
                <w:szCs w:val="16"/>
              </w:rPr>
            </w:pPr>
            <w:r>
              <w:rPr>
                <w:rFonts w:ascii="Montserrat" w:hAnsi="Montserrat" w:cs="Calibri"/>
                <w:b/>
                <w:bCs w:val="0"/>
                <w:sz w:val="16"/>
                <w:szCs w:val="16"/>
              </w:rPr>
              <w:t>C</w:t>
            </w:r>
          </w:p>
        </w:tc>
        <w:tc>
          <w:tcPr>
            <w:tcW w:w="2412" w:type="dxa"/>
            <w:shd w:val="clear" w:color="auto" w:fill="auto"/>
            <w:vAlign w:val="center"/>
          </w:tcPr>
          <w:p w14:paraId="2A1513CB" w14:textId="60F0C5DB" w:rsidR="00CB1731" w:rsidRPr="00241CFF" w:rsidRDefault="00CB1731" w:rsidP="00CB1731">
            <w:pPr>
              <w:jc w:val="right"/>
              <w:rPr>
                <w:rFonts w:ascii="Montserrat" w:hAnsi="Montserrat" w:cs="Arial"/>
                <w:sz w:val="16"/>
                <w:szCs w:val="16"/>
              </w:rPr>
            </w:pPr>
            <w:r>
              <w:rPr>
                <w:rFonts w:ascii="Montserrat" w:hAnsi="Montserrat" w:cs="Calibri"/>
                <w:b/>
                <w:bCs w:val="0"/>
                <w:sz w:val="16"/>
                <w:szCs w:val="16"/>
              </w:rPr>
              <w:t>133.790.206,13</w:t>
            </w:r>
          </w:p>
        </w:tc>
      </w:tr>
      <w:tr w:rsidR="00CB1731" w:rsidRPr="00241CFF" w14:paraId="161707DC" w14:textId="77777777" w:rsidTr="009E3D68">
        <w:trPr>
          <w:trHeight w:val="21"/>
        </w:trPr>
        <w:tc>
          <w:tcPr>
            <w:tcW w:w="1507" w:type="dxa"/>
            <w:shd w:val="clear" w:color="auto" w:fill="auto"/>
            <w:vAlign w:val="center"/>
          </w:tcPr>
          <w:p w14:paraId="66680451" w14:textId="0FE34E89" w:rsidR="00CB1731" w:rsidRPr="00241CFF" w:rsidRDefault="00CB1731" w:rsidP="00CB1731">
            <w:pPr>
              <w:rPr>
                <w:rFonts w:ascii="Montserrat" w:hAnsi="Montserrat" w:cs="Arial"/>
                <w:sz w:val="16"/>
                <w:szCs w:val="16"/>
              </w:rPr>
            </w:pPr>
            <w:r>
              <w:rPr>
                <w:rFonts w:ascii="Montserrat" w:hAnsi="Montserrat" w:cs="Calibri"/>
                <w:sz w:val="16"/>
                <w:szCs w:val="16"/>
              </w:rPr>
              <w:lastRenderedPageBreak/>
              <w:t xml:space="preserve">1.2.10.02 </w:t>
            </w:r>
          </w:p>
        </w:tc>
        <w:tc>
          <w:tcPr>
            <w:tcW w:w="1934" w:type="dxa"/>
            <w:shd w:val="clear" w:color="auto" w:fill="auto"/>
            <w:vAlign w:val="center"/>
          </w:tcPr>
          <w:p w14:paraId="3F7A84AC" w14:textId="1E48876F" w:rsidR="00CB1731" w:rsidRPr="00241CFF" w:rsidRDefault="00CB1731" w:rsidP="00CB1731">
            <w:pPr>
              <w:rPr>
                <w:rFonts w:ascii="Montserrat" w:hAnsi="Montserrat" w:cs="Arial"/>
                <w:sz w:val="16"/>
                <w:szCs w:val="16"/>
              </w:rPr>
            </w:pPr>
            <w:r>
              <w:rPr>
                <w:rFonts w:ascii="Montserrat" w:hAnsi="Montserrat" w:cs="Calibri"/>
                <w:sz w:val="16"/>
                <w:szCs w:val="16"/>
              </w:rPr>
              <w:t>SUPERAVIT FISCAL (Fomento Culturales 60%)</w:t>
            </w:r>
          </w:p>
        </w:tc>
        <w:tc>
          <w:tcPr>
            <w:tcW w:w="2530" w:type="dxa"/>
            <w:vAlign w:val="center"/>
          </w:tcPr>
          <w:p w14:paraId="5A408DE1" w14:textId="5F806080"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798FD0F1" w14:textId="5B02EAA9"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1D4FB672" w14:textId="19F13F45" w:rsidR="00CB1731" w:rsidRPr="00241CFF" w:rsidRDefault="00CB1731" w:rsidP="00CB1731">
            <w:pPr>
              <w:jc w:val="right"/>
              <w:rPr>
                <w:rFonts w:ascii="Montserrat" w:hAnsi="Montserrat" w:cs="Arial"/>
                <w:sz w:val="16"/>
                <w:szCs w:val="16"/>
              </w:rPr>
            </w:pPr>
            <w:r>
              <w:rPr>
                <w:rFonts w:ascii="Montserrat" w:hAnsi="Montserrat" w:cs="Calibri"/>
                <w:sz w:val="16"/>
                <w:szCs w:val="16"/>
              </w:rPr>
              <w:t>265.293,33</w:t>
            </w:r>
          </w:p>
        </w:tc>
      </w:tr>
      <w:tr w:rsidR="00CB1731" w:rsidRPr="00241CFF" w14:paraId="7C901448" w14:textId="77777777" w:rsidTr="009E3D68">
        <w:trPr>
          <w:trHeight w:val="21"/>
        </w:trPr>
        <w:tc>
          <w:tcPr>
            <w:tcW w:w="1507" w:type="dxa"/>
            <w:shd w:val="clear" w:color="auto" w:fill="auto"/>
            <w:vAlign w:val="center"/>
          </w:tcPr>
          <w:p w14:paraId="011F3AE4" w14:textId="571506CB"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2622DABA" w14:textId="5CB27395"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(Seguridad social Gestor Cultural 10% (Res 3153/19) </w:t>
            </w:r>
          </w:p>
        </w:tc>
        <w:tc>
          <w:tcPr>
            <w:tcW w:w="2530" w:type="dxa"/>
            <w:vAlign w:val="center"/>
          </w:tcPr>
          <w:p w14:paraId="222DD742" w14:textId="4509132A"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53A7BB1B" w14:textId="08310BA7"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64C1DEE0" w14:textId="5C98AD87" w:rsidR="00CB1731" w:rsidRPr="00241CFF" w:rsidRDefault="00CB1731" w:rsidP="00CB1731">
            <w:pPr>
              <w:jc w:val="right"/>
              <w:rPr>
                <w:rFonts w:ascii="Montserrat" w:hAnsi="Montserrat" w:cs="Arial"/>
                <w:sz w:val="16"/>
                <w:szCs w:val="16"/>
              </w:rPr>
            </w:pPr>
            <w:r>
              <w:rPr>
                <w:rFonts w:ascii="Montserrat" w:hAnsi="Montserrat" w:cs="Calibri"/>
                <w:sz w:val="16"/>
                <w:szCs w:val="16"/>
              </w:rPr>
              <w:t>61.444.765,00</w:t>
            </w:r>
          </w:p>
        </w:tc>
      </w:tr>
      <w:tr w:rsidR="00CB1731" w:rsidRPr="00241CFF" w14:paraId="140093F1" w14:textId="77777777" w:rsidTr="009E3D68">
        <w:trPr>
          <w:trHeight w:val="21"/>
        </w:trPr>
        <w:tc>
          <w:tcPr>
            <w:tcW w:w="1507" w:type="dxa"/>
            <w:shd w:val="clear" w:color="auto" w:fill="auto"/>
            <w:vAlign w:val="center"/>
          </w:tcPr>
          <w:p w14:paraId="78485EB4" w14:textId="68460628"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0B660B71" w14:textId="61671EDF" w:rsidR="00CB1731" w:rsidRPr="00241CFF" w:rsidRDefault="00CB1731" w:rsidP="00CB1731">
            <w:pPr>
              <w:rPr>
                <w:rFonts w:ascii="Montserrat" w:hAnsi="Montserrat" w:cs="Arial"/>
                <w:sz w:val="16"/>
                <w:szCs w:val="16"/>
              </w:rPr>
            </w:pPr>
            <w:r>
              <w:rPr>
                <w:rFonts w:ascii="Montserrat" w:hAnsi="Montserrat" w:cs="Calibri"/>
                <w:sz w:val="16"/>
                <w:szCs w:val="16"/>
              </w:rPr>
              <w:t>SUPERAVIT FISCAL (Biblioteca Públicas 10</w:t>
            </w:r>
            <w:proofErr w:type="gramStart"/>
            <w:r>
              <w:rPr>
                <w:rFonts w:ascii="Montserrat" w:hAnsi="Montserrat" w:cs="Calibri"/>
                <w:sz w:val="16"/>
                <w:szCs w:val="16"/>
              </w:rPr>
              <w:t>% )</w:t>
            </w:r>
            <w:proofErr w:type="gramEnd"/>
          </w:p>
        </w:tc>
        <w:tc>
          <w:tcPr>
            <w:tcW w:w="2530" w:type="dxa"/>
            <w:vAlign w:val="center"/>
          </w:tcPr>
          <w:p w14:paraId="64D19ED4" w14:textId="4C1831E5"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58C70E5F" w14:textId="573EF2B6"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677F26CE" w14:textId="24F205C3" w:rsidR="00CB1731" w:rsidRPr="00241CFF" w:rsidRDefault="00CB1731" w:rsidP="00CB1731">
            <w:pPr>
              <w:jc w:val="right"/>
              <w:rPr>
                <w:rFonts w:ascii="Montserrat" w:hAnsi="Montserrat" w:cs="Arial"/>
                <w:sz w:val="16"/>
                <w:szCs w:val="16"/>
              </w:rPr>
            </w:pPr>
            <w:r>
              <w:rPr>
                <w:rFonts w:ascii="Montserrat" w:hAnsi="Montserrat" w:cs="Calibri"/>
                <w:sz w:val="16"/>
                <w:szCs w:val="16"/>
              </w:rPr>
              <w:t>18.944.492,13</w:t>
            </w:r>
          </w:p>
        </w:tc>
      </w:tr>
      <w:tr w:rsidR="00CB1731" w:rsidRPr="00241CFF" w14:paraId="6285F2CF" w14:textId="77777777" w:rsidTr="009E3D68">
        <w:trPr>
          <w:trHeight w:val="21"/>
        </w:trPr>
        <w:tc>
          <w:tcPr>
            <w:tcW w:w="1507" w:type="dxa"/>
            <w:shd w:val="clear" w:color="auto" w:fill="auto"/>
            <w:vAlign w:val="center"/>
          </w:tcPr>
          <w:p w14:paraId="550C34B7" w14:textId="73D3D4EA"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504F3961" w14:textId="197A0F6A"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w:t>
            </w:r>
            <w:r w:rsidR="00583575">
              <w:rPr>
                <w:rFonts w:ascii="Montserrat" w:hAnsi="Montserrat" w:cs="Calibri"/>
                <w:sz w:val="16"/>
                <w:szCs w:val="16"/>
              </w:rPr>
              <w:t>FISCAL (</w:t>
            </w:r>
            <w:r>
              <w:rPr>
                <w:rFonts w:ascii="Montserrat" w:hAnsi="Montserrat" w:cs="Calibri"/>
                <w:sz w:val="16"/>
                <w:szCs w:val="16"/>
              </w:rPr>
              <w:t>FONPET 20</w:t>
            </w:r>
            <w:r w:rsidR="00583575">
              <w:rPr>
                <w:rFonts w:ascii="Montserrat" w:hAnsi="Montserrat" w:cs="Calibri"/>
                <w:sz w:val="16"/>
                <w:szCs w:val="16"/>
              </w:rPr>
              <w:t>%)</w:t>
            </w:r>
          </w:p>
        </w:tc>
        <w:tc>
          <w:tcPr>
            <w:tcW w:w="2530" w:type="dxa"/>
            <w:vAlign w:val="center"/>
          </w:tcPr>
          <w:p w14:paraId="0A592378" w14:textId="1EEC4A1C"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18B27548" w14:textId="69E3C5EC"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114A17F6" w14:textId="622CDFF3" w:rsidR="00CB1731" w:rsidRPr="00241CFF" w:rsidRDefault="00CB1731" w:rsidP="00CB1731">
            <w:pPr>
              <w:jc w:val="right"/>
              <w:rPr>
                <w:rFonts w:ascii="Montserrat" w:hAnsi="Montserrat" w:cs="Arial"/>
                <w:sz w:val="16"/>
                <w:szCs w:val="16"/>
              </w:rPr>
            </w:pPr>
            <w:r>
              <w:rPr>
                <w:rFonts w:ascii="Montserrat" w:hAnsi="Montserrat" w:cs="Calibri"/>
                <w:sz w:val="16"/>
                <w:szCs w:val="16"/>
              </w:rPr>
              <w:t>53.135.655,67</w:t>
            </w:r>
          </w:p>
        </w:tc>
      </w:tr>
      <w:tr w:rsidR="00CB1731" w:rsidRPr="00241CFF" w14:paraId="3DB57B55" w14:textId="77777777" w:rsidTr="009E3D68">
        <w:trPr>
          <w:trHeight w:val="21"/>
        </w:trPr>
        <w:tc>
          <w:tcPr>
            <w:tcW w:w="1507" w:type="dxa"/>
            <w:shd w:val="clear" w:color="auto" w:fill="auto"/>
            <w:vAlign w:val="center"/>
          </w:tcPr>
          <w:p w14:paraId="0FD93CC2" w14:textId="6E9858B9"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BFCA4E9" w14:textId="09CCD17C" w:rsidR="00CB1731" w:rsidRPr="00241CFF" w:rsidRDefault="00CB1731" w:rsidP="00CB1731">
            <w:pPr>
              <w:rPr>
                <w:rFonts w:ascii="Montserrat" w:hAnsi="Montserrat" w:cs="Arial"/>
                <w:sz w:val="16"/>
                <w:szCs w:val="16"/>
              </w:rPr>
            </w:pPr>
            <w:r>
              <w:rPr>
                <w:rFonts w:ascii="Montserrat" w:hAnsi="Montserrat" w:cs="Calibri"/>
                <w:sz w:val="16"/>
                <w:szCs w:val="16"/>
              </w:rPr>
              <w:t>SUPERAVIT FISCAL (ESTAMPILLA PARA LA JUSTICIA FAMILIAR</w:t>
            </w:r>
            <w:r w:rsidR="00583575">
              <w:rPr>
                <w:rFonts w:ascii="Montserrat" w:hAnsi="Montserrat" w:cs="Calibri"/>
                <w:sz w:val="16"/>
                <w:szCs w:val="16"/>
              </w:rPr>
              <w:t xml:space="preserve"> </w:t>
            </w:r>
            <w:r>
              <w:rPr>
                <w:rFonts w:ascii="Montserrat" w:hAnsi="Montserrat" w:cs="Calibri"/>
                <w:sz w:val="16"/>
                <w:szCs w:val="16"/>
              </w:rPr>
              <w:t>280-</w:t>
            </w:r>
            <w:proofErr w:type="gramStart"/>
            <w:r>
              <w:rPr>
                <w:rFonts w:ascii="Montserrat" w:hAnsi="Montserrat" w:cs="Calibri"/>
                <w:sz w:val="16"/>
                <w:szCs w:val="16"/>
              </w:rPr>
              <w:t>9 )</w:t>
            </w:r>
            <w:proofErr w:type="gramEnd"/>
          </w:p>
        </w:tc>
        <w:tc>
          <w:tcPr>
            <w:tcW w:w="2530" w:type="dxa"/>
            <w:vAlign w:val="center"/>
          </w:tcPr>
          <w:p w14:paraId="464F4E98" w14:textId="77EABDCE"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6B86EFCA" w14:textId="03808EB6"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2A9F8AB" w14:textId="75EF8DCB" w:rsidR="00CB1731" w:rsidRPr="00241CFF" w:rsidRDefault="00CB1731" w:rsidP="00CB1731">
            <w:pPr>
              <w:jc w:val="right"/>
              <w:rPr>
                <w:rFonts w:ascii="Montserrat" w:hAnsi="Montserrat" w:cs="Arial"/>
                <w:sz w:val="16"/>
                <w:szCs w:val="16"/>
              </w:rPr>
            </w:pPr>
            <w:r>
              <w:rPr>
                <w:rFonts w:ascii="Montserrat" w:hAnsi="Montserrat" w:cs="Calibri"/>
                <w:sz w:val="16"/>
                <w:szCs w:val="16"/>
              </w:rPr>
              <w:t>69.808.893,49</w:t>
            </w:r>
          </w:p>
        </w:tc>
      </w:tr>
      <w:tr w:rsidR="00CB1731" w:rsidRPr="00241CFF" w14:paraId="5DDB2183" w14:textId="77777777" w:rsidTr="009E3D68">
        <w:trPr>
          <w:trHeight w:val="21"/>
        </w:trPr>
        <w:tc>
          <w:tcPr>
            <w:tcW w:w="1507" w:type="dxa"/>
            <w:shd w:val="clear" w:color="auto" w:fill="auto"/>
            <w:vAlign w:val="center"/>
          </w:tcPr>
          <w:p w14:paraId="50957747" w14:textId="021F8F00"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10DCA9E" w14:textId="0FBD95FF"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5922D17C" w14:textId="77300471" w:rsidR="00CB1731" w:rsidRPr="00241CFF" w:rsidRDefault="00CB1731" w:rsidP="00CB1731">
            <w:pPr>
              <w:jc w:val="center"/>
              <w:rPr>
                <w:rFonts w:ascii="Montserrat" w:hAnsi="Montserrat" w:cs="Arial"/>
                <w:sz w:val="16"/>
                <w:szCs w:val="16"/>
              </w:rPr>
            </w:pPr>
            <w:r>
              <w:rPr>
                <w:rFonts w:ascii="Montserrat" w:hAnsi="Montserrat" w:cs="Calibri"/>
                <w:sz w:val="16"/>
                <w:szCs w:val="16"/>
              </w:rPr>
              <w:t>1.3.3.4.17-R.B. MULTAS CODIGO NACIONAL DE POLICIA Y CONVIVENCIA</w:t>
            </w:r>
          </w:p>
        </w:tc>
        <w:tc>
          <w:tcPr>
            <w:tcW w:w="1105" w:type="dxa"/>
            <w:vAlign w:val="center"/>
          </w:tcPr>
          <w:p w14:paraId="27CB63D5" w14:textId="08276BB9"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40C1976E" w14:textId="6B5C57AB" w:rsidR="00CB1731" w:rsidRPr="00241CFF" w:rsidRDefault="00CB1731" w:rsidP="00CB1731">
            <w:pPr>
              <w:jc w:val="right"/>
              <w:rPr>
                <w:rFonts w:ascii="Montserrat" w:hAnsi="Montserrat" w:cs="Arial"/>
                <w:sz w:val="16"/>
                <w:szCs w:val="16"/>
              </w:rPr>
            </w:pPr>
            <w:r>
              <w:rPr>
                <w:rFonts w:ascii="Montserrat" w:hAnsi="Montserrat" w:cs="Calibri"/>
                <w:sz w:val="16"/>
                <w:szCs w:val="16"/>
              </w:rPr>
              <w:t>7.666.138,96</w:t>
            </w:r>
          </w:p>
        </w:tc>
      </w:tr>
      <w:tr w:rsidR="00CB1731" w:rsidRPr="00241CFF" w14:paraId="5C5DE86C" w14:textId="77777777" w:rsidTr="009E3D68">
        <w:trPr>
          <w:trHeight w:val="21"/>
        </w:trPr>
        <w:tc>
          <w:tcPr>
            <w:tcW w:w="1507" w:type="dxa"/>
            <w:shd w:val="clear" w:color="auto" w:fill="auto"/>
            <w:vAlign w:val="center"/>
          </w:tcPr>
          <w:p w14:paraId="0B9F849A" w14:textId="509C358E"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01AEB38F" w14:textId="13BF5AEF"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262B1D7D" w14:textId="2F104E34" w:rsidR="00CB1731" w:rsidRPr="00241CFF" w:rsidRDefault="00CB1731" w:rsidP="00CB1731">
            <w:pPr>
              <w:jc w:val="center"/>
              <w:rPr>
                <w:rFonts w:ascii="Montserrat" w:hAnsi="Montserrat" w:cs="Arial"/>
                <w:sz w:val="16"/>
                <w:szCs w:val="16"/>
              </w:rPr>
            </w:pPr>
            <w:r>
              <w:rPr>
                <w:rFonts w:ascii="Montserrat" w:hAnsi="Montserrat" w:cs="Calibri"/>
                <w:sz w:val="16"/>
                <w:szCs w:val="16"/>
              </w:rPr>
              <w:t>1.3.3.3.19-R.B. TASA PRO DEPORTE</w:t>
            </w:r>
          </w:p>
        </w:tc>
        <w:tc>
          <w:tcPr>
            <w:tcW w:w="1105" w:type="dxa"/>
            <w:vAlign w:val="center"/>
          </w:tcPr>
          <w:p w14:paraId="5F170227" w14:textId="1F94F064"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10BA766D" w14:textId="2FD6FB74" w:rsidR="00CB1731" w:rsidRPr="00241CFF" w:rsidRDefault="00CB1731" w:rsidP="00CB1731">
            <w:pPr>
              <w:jc w:val="right"/>
              <w:rPr>
                <w:rFonts w:ascii="Montserrat" w:hAnsi="Montserrat" w:cs="Arial"/>
                <w:sz w:val="16"/>
                <w:szCs w:val="16"/>
              </w:rPr>
            </w:pPr>
            <w:r>
              <w:rPr>
                <w:rFonts w:ascii="Montserrat" w:hAnsi="Montserrat" w:cs="Calibri"/>
                <w:sz w:val="16"/>
                <w:szCs w:val="16"/>
              </w:rPr>
              <w:t>62.551.107,27</w:t>
            </w:r>
          </w:p>
        </w:tc>
      </w:tr>
      <w:tr w:rsidR="00CB1731" w:rsidRPr="00241CFF" w14:paraId="3F99B50A" w14:textId="77777777" w:rsidTr="009E3D68">
        <w:trPr>
          <w:trHeight w:val="21"/>
        </w:trPr>
        <w:tc>
          <w:tcPr>
            <w:tcW w:w="1507" w:type="dxa"/>
            <w:shd w:val="clear" w:color="auto" w:fill="auto"/>
            <w:vAlign w:val="center"/>
          </w:tcPr>
          <w:p w14:paraId="67876926" w14:textId="657963C9"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50D9CC97" w14:textId="7CF5FD44"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4E8AAB60" w14:textId="7D418093" w:rsidR="00CB1731" w:rsidRPr="00241CFF" w:rsidRDefault="00CB1731" w:rsidP="00CB1731">
            <w:pPr>
              <w:jc w:val="center"/>
              <w:rPr>
                <w:rFonts w:ascii="Montserrat" w:hAnsi="Montserrat" w:cs="Arial"/>
                <w:sz w:val="16"/>
                <w:szCs w:val="16"/>
              </w:rPr>
            </w:pPr>
            <w:r>
              <w:rPr>
                <w:rFonts w:ascii="Montserrat" w:hAnsi="Montserrat" w:cs="Calibri"/>
                <w:sz w:val="16"/>
                <w:szCs w:val="16"/>
              </w:rPr>
              <w:t>1.3.3.6.03-R.B. SGP-EDUCACION-</w:t>
            </w:r>
            <w:r w:rsidR="00583575">
              <w:rPr>
                <w:rFonts w:ascii="Montserrat" w:hAnsi="Montserrat" w:cs="Calibri"/>
                <w:sz w:val="16"/>
                <w:szCs w:val="16"/>
              </w:rPr>
              <w:t>CALIDAD POR</w:t>
            </w:r>
            <w:r>
              <w:rPr>
                <w:rFonts w:ascii="Montserrat" w:hAnsi="Montserrat" w:cs="Calibri"/>
                <w:sz w:val="16"/>
                <w:szCs w:val="16"/>
              </w:rPr>
              <w:t xml:space="preserve"> MATRICULA OFICIAL</w:t>
            </w:r>
          </w:p>
        </w:tc>
        <w:tc>
          <w:tcPr>
            <w:tcW w:w="1105" w:type="dxa"/>
            <w:vAlign w:val="center"/>
          </w:tcPr>
          <w:p w14:paraId="38DD58A5" w14:textId="6163571C"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1E9E7275" w14:textId="3B11BF10" w:rsidR="00CB1731" w:rsidRPr="00241CFF" w:rsidRDefault="00CB1731" w:rsidP="00CB1731">
            <w:pPr>
              <w:jc w:val="right"/>
              <w:rPr>
                <w:rFonts w:ascii="Montserrat" w:hAnsi="Montserrat" w:cs="Arial"/>
                <w:sz w:val="16"/>
                <w:szCs w:val="16"/>
              </w:rPr>
            </w:pPr>
            <w:r>
              <w:rPr>
                <w:rFonts w:ascii="Montserrat" w:hAnsi="Montserrat" w:cs="Calibri"/>
                <w:sz w:val="16"/>
                <w:szCs w:val="16"/>
              </w:rPr>
              <w:t>1.364.644,00</w:t>
            </w:r>
          </w:p>
        </w:tc>
      </w:tr>
      <w:tr w:rsidR="00CB1731" w:rsidRPr="00241CFF" w14:paraId="138F357F" w14:textId="77777777" w:rsidTr="009E3D68">
        <w:trPr>
          <w:trHeight w:val="21"/>
        </w:trPr>
        <w:tc>
          <w:tcPr>
            <w:tcW w:w="1507" w:type="dxa"/>
            <w:shd w:val="clear" w:color="auto" w:fill="auto"/>
            <w:vAlign w:val="center"/>
          </w:tcPr>
          <w:p w14:paraId="1299DD11" w14:textId="32DBA640"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33C2982A" w14:textId="2F85AC22"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4B544592" w14:textId="362967BF" w:rsidR="00CB1731" w:rsidRPr="00241CFF" w:rsidRDefault="00CB1731" w:rsidP="00CB1731">
            <w:pPr>
              <w:jc w:val="center"/>
              <w:rPr>
                <w:rFonts w:ascii="Montserrat" w:hAnsi="Montserrat" w:cs="Arial"/>
                <w:sz w:val="16"/>
                <w:szCs w:val="16"/>
              </w:rPr>
            </w:pPr>
            <w:r>
              <w:rPr>
                <w:rFonts w:ascii="Montserrat" w:hAnsi="Montserrat" w:cs="Calibri"/>
                <w:sz w:val="16"/>
                <w:szCs w:val="16"/>
              </w:rPr>
              <w:t>1.3.3.8.01-R.B. SGP-PROPOSITO GENERAL-DEPORTE Y RECREACION</w:t>
            </w:r>
          </w:p>
        </w:tc>
        <w:tc>
          <w:tcPr>
            <w:tcW w:w="1105" w:type="dxa"/>
            <w:vAlign w:val="center"/>
          </w:tcPr>
          <w:p w14:paraId="7AFDC25C" w14:textId="6D7DEA98"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741638D5" w14:textId="129DABC1" w:rsidR="00CB1731" w:rsidRPr="00241CFF" w:rsidRDefault="00CB1731" w:rsidP="00CB1731">
            <w:pPr>
              <w:jc w:val="right"/>
              <w:rPr>
                <w:rFonts w:ascii="Montserrat" w:hAnsi="Montserrat" w:cs="Arial"/>
                <w:sz w:val="16"/>
                <w:szCs w:val="16"/>
              </w:rPr>
            </w:pPr>
            <w:r>
              <w:rPr>
                <w:rFonts w:ascii="Montserrat" w:hAnsi="Montserrat" w:cs="Calibri"/>
                <w:sz w:val="16"/>
                <w:szCs w:val="16"/>
              </w:rPr>
              <w:t>400.001,00</w:t>
            </w:r>
          </w:p>
        </w:tc>
      </w:tr>
      <w:tr w:rsidR="00CB1731" w:rsidRPr="00241CFF" w14:paraId="383E0F33" w14:textId="77777777" w:rsidTr="009E3D68">
        <w:trPr>
          <w:trHeight w:val="21"/>
        </w:trPr>
        <w:tc>
          <w:tcPr>
            <w:tcW w:w="1507" w:type="dxa"/>
            <w:shd w:val="clear" w:color="auto" w:fill="auto"/>
            <w:vAlign w:val="center"/>
          </w:tcPr>
          <w:p w14:paraId="48FBE883" w14:textId="45D2B932"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0313B9C4" w14:textId="401781D7"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26CA5551" w14:textId="60DCE44E" w:rsidR="00CB1731" w:rsidRPr="00241CFF" w:rsidRDefault="00CB1731" w:rsidP="00CB1731">
            <w:pPr>
              <w:jc w:val="center"/>
              <w:rPr>
                <w:rFonts w:ascii="Montserrat" w:hAnsi="Montserrat" w:cs="Arial"/>
                <w:sz w:val="16"/>
                <w:szCs w:val="16"/>
              </w:rPr>
            </w:pPr>
            <w:r>
              <w:rPr>
                <w:rFonts w:ascii="Montserrat" w:hAnsi="Montserrat" w:cs="Calibri"/>
                <w:sz w:val="16"/>
                <w:szCs w:val="16"/>
              </w:rPr>
              <w:t>1.3.3.8.02-R.B. SGP-PROPOSITO GENERAL-CULTURA</w:t>
            </w:r>
          </w:p>
        </w:tc>
        <w:tc>
          <w:tcPr>
            <w:tcW w:w="1105" w:type="dxa"/>
            <w:vAlign w:val="center"/>
          </w:tcPr>
          <w:p w14:paraId="3B37D859" w14:textId="152F5DF4"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6873A998" w14:textId="55341668" w:rsidR="00CB1731" w:rsidRPr="00241CFF" w:rsidRDefault="00CB1731" w:rsidP="00CB1731">
            <w:pPr>
              <w:jc w:val="right"/>
              <w:rPr>
                <w:rFonts w:ascii="Montserrat" w:hAnsi="Montserrat" w:cs="Arial"/>
                <w:sz w:val="16"/>
                <w:szCs w:val="16"/>
              </w:rPr>
            </w:pPr>
            <w:r>
              <w:rPr>
                <w:rFonts w:ascii="Montserrat" w:hAnsi="Montserrat" w:cs="Calibri"/>
                <w:sz w:val="16"/>
                <w:szCs w:val="16"/>
              </w:rPr>
              <w:t>547.000,00</w:t>
            </w:r>
          </w:p>
        </w:tc>
      </w:tr>
      <w:tr w:rsidR="00CB1731" w:rsidRPr="00241CFF" w14:paraId="60B183D0" w14:textId="77777777" w:rsidTr="009E3D68">
        <w:trPr>
          <w:trHeight w:val="21"/>
        </w:trPr>
        <w:tc>
          <w:tcPr>
            <w:tcW w:w="1507" w:type="dxa"/>
            <w:shd w:val="clear" w:color="auto" w:fill="auto"/>
            <w:vAlign w:val="center"/>
          </w:tcPr>
          <w:p w14:paraId="7FEF47C0" w14:textId="4A4C7989"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9A0948D" w14:textId="72DF49DE"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406FAC2E" w14:textId="7B21C653" w:rsidR="00CB1731" w:rsidRPr="00241CFF" w:rsidRDefault="00CB1731" w:rsidP="00CB1731">
            <w:pPr>
              <w:jc w:val="center"/>
              <w:rPr>
                <w:rFonts w:ascii="Montserrat" w:hAnsi="Montserrat" w:cs="Arial"/>
                <w:sz w:val="16"/>
                <w:szCs w:val="16"/>
              </w:rPr>
            </w:pPr>
            <w:r>
              <w:rPr>
                <w:rFonts w:ascii="Montserrat" w:hAnsi="Montserrat" w:cs="Calibri"/>
                <w:sz w:val="16"/>
                <w:szCs w:val="16"/>
              </w:rPr>
              <w:t>1.3.3.8.03-R.B. SGP-PROPOSITO GENERAL-PROPOSITO GENERAL LIBRE INVERSION</w:t>
            </w:r>
          </w:p>
        </w:tc>
        <w:tc>
          <w:tcPr>
            <w:tcW w:w="1105" w:type="dxa"/>
            <w:vAlign w:val="center"/>
          </w:tcPr>
          <w:p w14:paraId="172D3B14" w14:textId="59C267F2"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D4023FD" w14:textId="121A8A41" w:rsidR="00CB1731" w:rsidRPr="00241CFF" w:rsidRDefault="00CB1731" w:rsidP="00CB1731">
            <w:pPr>
              <w:jc w:val="right"/>
              <w:rPr>
                <w:rFonts w:ascii="Montserrat" w:hAnsi="Montserrat" w:cs="Arial"/>
                <w:sz w:val="16"/>
                <w:szCs w:val="16"/>
              </w:rPr>
            </w:pPr>
            <w:r>
              <w:rPr>
                <w:rFonts w:ascii="Montserrat" w:hAnsi="Montserrat" w:cs="Calibri"/>
                <w:sz w:val="16"/>
                <w:szCs w:val="16"/>
              </w:rPr>
              <w:t>30.362.730,07</w:t>
            </w:r>
          </w:p>
        </w:tc>
      </w:tr>
      <w:tr w:rsidR="00CB1731" w:rsidRPr="00241CFF" w14:paraId="52E73675" w14:textId="77777777" w:rsidTr="009E3D68">
        <w:trPr>
          <w:trHeight w:val="21"/>
        </w:trPr>
        <w:tc>
          <w:tcPr>
            <w:tcW w:w="1507" w:type="dxa"/>
            <w:shd w:val="clear" w:color="auto" w:fill="auto"/>
            <w:vAlign w:val="center"/>
          </w:tcPr>
          <w:p w14:paraId="10BA86E1" w14:textId="1F36A333"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5ED51B03" w14:textId="0E1FAF3A"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307A218D" w14:textId="7091F36C" w:rsidR="00CB1731" w:rsidRPr="00241CFF" w:rsidRDefault="00CB1731" w:rsidP="00CB1731">
            <w:pPr>
              <w:jc w:val="center"/>
              <w:rPr>
                <w:rFonts w:ascii="Montserrat" w:hAnsi="Montserrat" w:cs="Arial"/>
                <w:sz w:val="16"/>
                <w:szCs w:val="16"/>
              </w:rPr>
            </w:pPr>
            <w:r>
              <w:rPr>
                <w:rFonts w:ascii="Montserrat" w:hAnsi="Montserrat" w:cs="Calibri"/>
                <w:sz w:val="16"/>
                <w:szCs w:val="16"/>
              </w:rPr>
              <w:t>1.3.3.9.01-R.B. SGP-ASIGNACION ESPECIAL-PROGRAMAS DE ALIMENTACION ESCOLAR</w:t>
            </w:r>
          </w:p>
        </w:tc>
        <w:tc>
          <w:tcPr>
            <w:tcW w:w="1105" w:type="dxa"/>
            <w:vAlign w:val="center"/>
          </w:tcPr>
          <w:p w14:paraId="5865E16F" w14:textId="2A346EA5"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5786368A" w14:textId="388585E3" w:rsidR="00CB1731" w:rsidRPr="00241CFF" w:rsidRDefault="00CB1731" w:rsidP="00CB1731">
            <w:pPr>
              <w:jc w:val="right"/>
              <w:rPr>
                <w:rFonts w:ascii="Montserrat" w:hAnsi="Montserrat" w:cs="Arial"/>
                <w:sz w:val="16"/>
                <w:szCs w:val="16"/>
              </w:rPr>
            </w:pPr>
            <w:r>
              <w:rPr>
                <w:rFonts w:ascii="Montserrat" w:hAnsi="Montserrat" w:cs="Calibri"/>
                <w:sz w:val="16"/>
                <w:szCs w:val="16"/>
              </w:rPr>
              <w:t>8.867.275,81</w:t>
            </w:r>
          </w:p>
        </w:tc>
      </w:tr>
      <w:tr w:rsidR="00CB1731" w:rsidRPr="00241CFF" w14:paraId="1AF0E90E" w14:textId="77777777" w:rsidTr="009E3D68">
        <w:trPr>
          <w:trHeight w:val="21"/>
        </w:trPr>
        <w:tc>
          <w:tcPr>
            <w:tcW w:w="1507" w:type="dxa"/>
            <w:shd w:val="clear" w:color="auto" w:fill="auto"/>
            <w:vAlign w:val="center"/>
          </w:tcPr>
          <w:p w14:paraId="76B3E0E0" w14:textId="756E160D"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DC6D900" w14:textId="1B50E098"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007FB6EF" w14:textId="08C4E20B" w:rsidR="00CB1731" w:rsidRPr="00241CFF" w:rsidRDefault="00CB1731" w:rsidP="00CB1731">
            <w:pPr>
              <w:jc w:val="center"/>
              <w:rPr>
                <w:rFonts w:ascii="Montserrat" w:hAnsi="Montserrat" w:cs="Arial"/>
                <w:sz w:val="16"/>
                <w:szCs w:val="16"/>
              </w:rPr>
            </w:pPr>
            <w:r>
              <w:rPr>
                <w:rFonts w:ascii="Montserrat" w:hAnsi="Montserrat" w:cs="Calibri"/>
                <w:sz w:val="16"/>
                <w:szCs w:val="16"/>
              </w:rPr>
              <w:t>1.3.3.9.03-R.B. SGP-ASIGNACION-ATENCION INTEGRAL DE LA PRIMERA INFANCIA</w:t>
            </w:r>
          </w:p>
        </w:tc>
        <w:tc>
          <w:tcPr>
            <w:tcW w:w="1105" w:type="dxa"/>
            <w:vAlign w:val="center"/>
          </w:tcPr>
          <w:p w14:paraId="3E99B1E3" w14:textId="042063AA"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294A1ABF" w14:textId="699C35EA" w:rsidR="00CB1731" w:rsidRPr="00241CFF" w:rsidRDefault="00CB1731" w:rsidP="00CB1731">
            <w:pPr>
              <w:jc w:val="right"/>
              <w:rPr>
                <w:rFonts w:ascii="Montserrat" w:hAnsi="Montserrat" w:cs="Arial"/>
                <w:sz w:val="16"/>
                <w:szCs w:val="16"/>
              </w:rPr>
            </w:pPr>
            <w:r>
              <w:rPr>
                <w:rFonts w:ascii="Montserrat" w:hAnsi="Montserrat" w:cs="Calibri"/>
                <w:sz w:val="16"/>
                <w:szCs w:val="16"/>
              </w:rPr>
              <w:t>3.853.387,71</w:t>
            </w:r>
          </w:p>
        </w:tc>
      </w:tr>
      <w:tr w:rsidR="00CB1731" w:rsidRPr="00241CFF" w14:paraId="1D688A67" w14:textId="77777777" w:rsidTr="009E3D68">
        <w:trPr>
          <w:trHeight w:val="21"/>
        </w:trPr>
        <w:tc>
          <w:tcPr>
            <w:tcW w:w="1507" w:type="dxa"/>
            <w:shd w:val="clear" w:color="auto" w:fill="auto"/>
            <w:vAlign w:val="center"/>
          </w:tcPr>
          <w:p w14:paraId="2B596BFC" w14:textId="28CD44F3"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20905EB7" w14:textId="65DAEA2D"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5D8E66D9" w14:textId="1A56C0A1" w:rsidR="00CB1731" w:rsidRPr="00241CFF" w:rsidRDefault="00CB1731" w:rsidP="00CB1731">
            <w:pPr>
              <w:jc w:val="center"/>
              <w:rPr>
                <w:rFonts w:ascii="Montserrat" w:hAnsi="Montserrat" w:cs="Arial"/>
                <w:sz w:val="16"/>
                <w:szCs w:val="16"/>
              </w:rPr>
            </w:pPr>
            <w:r>
              <w:rPr>
                <w:rFonts w:ascii="Montserrat" w:hAnsi="Montserrat" w:cs="Calibri"/>
                <w:sz w:val="16"/>
                <w:szCs w:val="16"/>
              </w:rPr>
              <w:t>1.3.3.10.00-R.B. SGP-AGUA POTABLE Y SANEAMIENTO BASICO</w:t>
            </w:r>
          </w:p>
        </w:tc>
        <w:tc>
          <w:tcPr>
            <w:tcW w:w="1105" w:type="dxa"/>
            <w:vAlign w:val="center"/>
          </w:tcPr>
          <w:p w14:paraId="3B0C80E7" w14:textId="0D2892C5"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69B9F13C" w14:textId="68933E78" w:rsidR="00CB1731" w:rsidRPr="00241CFF" w:rsidRDefault="00CB1731" w:rsidP="00CB1731">
            <w:pPr>
              <w:jc w:val="right"/>
              <w:rPr>
                <w:rFonts w:ascii="Montserrat" w:hAnsi="Montserrat" w:cs="Arial"/>
                <w:sz w:val="16"/>
                <w:szCs w:val="16"/>
              </w:rPr>
            </w:pPr>
            <w:r>
              <w:rPr>
                <w:rFonts w:ascii="Montserrat" w:hAnsi="Montserrat" w:cs="Calibri"/>
                <w:sz w:val="16"/>
                <w:szCs w:val="16"/>
              </w:rPr>
              <w:t>249.218.241,74</w:t>
            </w:r>
          </w:p>
        </w:tc>
      </w:tr>
      <w:tr w:rsidR="00CB1731" w:rsidRPr="00241CFF" w14:paraId="09BAF750" w14:textId="77777777" w:rsidTr="009E3D68">
        <w:trPr>
          <w:trHeight w:val="21"/>
        </w:trPr>
        <w:tc>
          <w:tcPr>
            <w:tcW w:w="1507" w:type="dxa"/>
            <w:shd w:val="clear" w:color="auto" w:fill="auto"/>
            <w:vAlign w:val="center"/>
          </w:tcPr>
          <w:p w14:paraId="7306FB27" w14:textId="73D0768E"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DDDF16A" w14:textId="1F61142F"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76835F39" w14:textId="6A500672" w:rsidR="00CB1731" w:rsidRPr="00241CFF" w:rsidRDefault="00CB1731" w:rsidP="00CB1731">
            <w:pPr>
              <w:jc w:val="center"/>
              <w:rPr>
                <w:rFonts w:ascii="Montserrat" w:hAnsi="Montserrat" w:cs="Arial"/>
                <w:sz w:val="16"/>
                <w:szCs w:val="16"/>
              </w:rPr>
            </w:pPr>
            <w:r>
              <w:rPr>
                <w:rFonts w:ascii="Montserrat" w:hAnsi="Montserrat" w:cs="Calibri"/>
                <w:sz w:val="16"/>
                <w:szCs w:val="16"/>
              </w:rPr>
              <w:t>1.3.3.11.10-R.B. RETIROS FONPET</w:t>
            </w:r>
          </w:p>
        </w:tc>
        <w:tc>
          <w:tcPr>
            <w:tcW w:w="1105" w:type="dxa"/>
            <w:vAlign w:val="center"/>
          </w:tcPr>
          <w:p w14:paraId="28E90751" w14:textId="1B14262C"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0ECA80C6" w14:textId="6F0928E5" w:rsidR="00CB1731" w:rsidRPr="00241CFF" w:rsidRDefault="00CB1731" w:rsidP="00CB1731">
            <w:pPr>
              <w:jc w:val="right"/>
              <w:rPr>
                <w:rFonts w:ascii="Montserrat" w:hAnsi="Montserrat" w:cs="Arial"/>
                <w:sz w:val="16"/>
                <w:szCs w:val="16"/>
              </w:rPr>
            </w:pPr>
            <w:r>
              <w:rPr>
                <w:rFonts w:ascii="Montserrat" w:hAnsi="Montserrat" w:cs="Calibri"/>
                <w:sz w:val="16"/>
                <w:szCs w:val="16"/>
              </w:rPr>
              <w:t>0,15</w:t>
            </w:r>
          </w:p>
        </w:tc>
      </w:tr>
      <w:tr w:rsidR="00CB1731" w:rsidRPr="00241CFF" w14:paraId="4A44682F" w14:textId="77777777" w:rsidTr="009E3D68">
        <w:trPr>
          <w:trHeight w:val="21"/>
        </w:trPr>
        <w:tc>
          <w:tcPr>
            <w:tcW w:w="1507" w:type="dxa"/>
            <w:shd w:val="clear" w:color="auto" w:fill="auto"/>
            <w:vAlign w:val="center"/>
          </w:tcPr>
          <w:p w14:paraId="123F932E" w14:textId="4D72BAE6" w:rsidR="00CB1731" w:rsidRPr="00241CFF" w:rsidRDefault="00CB1731" w:rsidP="00CB1731">
            <w:pPr>
              <w:rPr>
                <w:rFonts w:ascii="Montserrat" w:hAnsi="Montserrat" w:cs="Arial"/>
                <w:sz w:val="16"/>
                <w:szCs w:val="16"/>
              </w:rPr>
            </w:pPr>
            <w:r>
              <w:rPr>
                <w:rFonts w:ascii="Montserrat" w:hAnsi="Montserrat" w:cs="Calibri"/>
                <w:sz w:val="16"/>
                <w:szCs w:val="16"/>
              </w:rPr>
              <w:lastRenderedPageBreak/>
              <w:t xml:space="preserve">1.2.10.02 </w:t>
            </w:r>
          </w:p>
        </w:tc>
        <w:tc>
          <w:tcPr>
            <w:tcW w:w="1934" w:type="dxa"/>
            <w:shd w:val="clear" w:color="auto" w:fill="auto"/>
            <w:vAlign w:val="center"/>
          </w:tcPr>
          <w:p w14:paraId="2BFE196A" w14:textId="4578DE00" w:rsidR="00CB1731" w:rsidRPr="00241CFF" w:rsidRDefault="00CB1731" w:rsidP="00CB1731">
            <w:pPr>
              <w:rPr>
                <w:rFonts w:ascii="Montserrat" w:hAnsi="Montserrat" w:cs="Arial"/>
                <w:sz w:val="16"/>
                <w:szCs w:val="16"/>
              </w:rPr>
            </w:pPr>
            <w:r>
              <w:rPr>
                <w:rFonts w:ascii="Montserrat" w:hAnsi="Montserrat" w:cs="Calibri"/>
                <w:sz w:val="16"/>
                <w:szCs w:val="16"/>
              </w:rPr>
              <w:t>SUPERAVIT FISCAL (PARA EL PAGO DE OBLIGACIONES PENSIONALES CORRIENTES)</w:t>
            </w:r>
          </w:p>
        </w:tc>
        <w:tc>
          <w:tcPr>
            <w:tcW w:w="2530" w:type="dxa"/>
            <w:vAlign w:val="center"/>
          </w:tcPr>
          <w:p w14:paraId="4E21B8D8" w14:textId="48E974AD" w:rsidR="00CB1731" w:rsidRPr="00241CFF" w:rsidRDefault="00CB1731" w:rsidP="00CB1731">
            <w:pPr>
              <w:jc w:val="center"/>
              <w:rPr>
                <w:rFonts w:ascii="Montserrat" w:hAnsi="Montserrat" w:cs="Arial"/>
                <w:sz w:val="16"/>
                <w:szCs w:val="16"/>
              </w:rPr>
            </w:pPr>
            <w:r>
              <w:rPr>
                <w:rFonts w:ascii="Montserrat" w:hAnsi="Montserrat" w:cs="Calibri"/>
                <w:sz w:val="16"/>
                <w:szCs w:val="16"/>
              </w:rPr>
              <w:t>1.3.3.11.10-R.B. RETIROS FONPET</w:t>
            </w:r>
          </w:p>
        </w:tc>
        <w:tc>
          <w:tcPr>
            <w:tcW w:w="1105" w:type="dxa"/>
            <w:vAlign w:val="center"/>
          </w:tcPr>
          <w:p w14:paraId="7EBD1F4A" w14:textId="3F2DE00C"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8665E82" w14:textId="5DF905F9" w:rsidR="00CB1731" w:rsidRPr="00241CFF" w:rsidRDefault="00CB1731" w:rsidP="00CB1731">
            <w:pPr>
              <w:jc w:val="right"/>
              <w:rPr>
                <w:rFonts w:ascii="Montserrat" w:hAnsi="Montserrat" w:cs="Arial"/>
                <w:sz w:val="16"/>
                <w:szCs w:val="16"/>
              </w:rPr>
            </w:pPr>
            <w:r>
              <w:rPr>
                <w:rFonts w:ascii="Montserrat" w:hAnsi="Montserrat" w:cs="Calibri"/>
                <w:sz w:val="16"/>
                <w:szCs w:val="16"/>
              </w:rPr>
              <w:t>14.787.036,00</w:t>
            </w:r>
          </w:p>
        </w:tc>
      </w:tr>
      <w:tr w:rsidR="00CB1731" w:rsidRPr="00241CFF" w14:paraId="0DCBD8E7" w14:textId="77777777" w:rsidTr="009E3D68">
        <w:trPr>
          <w:trHeight w:val="21"/>
        </w:trPr>
        <w:tc>
          <w:tcPr>
            <w:tcW w:w="1507" w:type="dxa"/>
            <w:shd w:val="clear" w:color="auto" w:fill="auto"/>
            <w:vAlign w:val="center"/>
          </w:tcPr>
          <w:p w14:paraId="0F111033" w14:textId="35670497"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CA73139" w14:textId="4C27D43F" w:rsidR="00CB1731" w:rsidRPr="00241CFF" w:rsidRDefault="00CB1731" w:rsidP="00CB1731">
            <w:pPr>
              <w:rPr>
                <w:rFonts w:ascii="Montserrat" w:hAnsi="Montserrat" w:cs="Arial"/>
                <w:sz w:val="16"/>
                <w:szCs w:val="16"/>
              </w:rPr>
            </w:pPr>
            <w:r>
              <w:rPr>
                <w:rFonts w:ascii="Montserrat" w:hAnsi="Montserrat" w:cs="Calibri"/>
                <w:sz w:val="16"/>
                <w:szCs w:val="16"/>
              </w:rPr>
              <w:t>SUPERAVIT FISCAL (PROPOSITO GENERAL)</w:t>
            </w:r>
          </w:p>
        </w:tc>
        <w:tc>
          <w:tcPr>
            <w:tcW w:w="2530" w:type="dxa"/>
            <w:vAlign w:val="center"/>
          </w:tcPr>
          <w:p w14:paraId="55181021" w14:textId="2F0641FD" w:rsidR="00CB1731" w:rsidRPr="00241CFF" w:rsidRDefault="00CB1731" w:rsidP="00CB1731">
            <w:pPr>
              <w:jc w:val="center"/>
              <w:rPr>
                <w:rFonts w:ascii="Montserrat" w:hAnsi="Montserrat" w:cs="Arial"/>
                <w:sz w:val="16"/>
                <w:szCs w:val="16"/>
              </w:rPr>
            </w:pPr>
            <w:r>
              <w:rPr>
                <w:rFonts w:ascii="Montserrat" w:hAnsi="Montserrat" w:cs="Calibri"/>
                <w:sz w:val="16"/>
                <w:szCs w:val="16"/>
              </w:rPr>
              <w:t>1.3.3.11.10-R.B. RETIROS FONPET</w:t>
            </w:r>
          </w:p>
        </w:tc>
        <w:tc>
          <w:tcPr>
            <w:tcW w:w="1105" w:type="dxa"/>
            <w:vAlign w:val="center"/>
          </w:tcPr>
          <w:p w14:paraId="172F9337" w14:textId="1E1E5D3B"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172F5490" w14:textId="0DEB5D81" w:rsidR="00CB1731" w:rsidRPr="00241CFF" w:rsidRDefault="00CB1731" w:rsidP="00CB1731">
            <w:pPr>
              <w:jc w:val="right"/>
              <w:rPr>
                <w:rFonts w:ascii="Montserrat" w:hAnsi="Montserrat" w:cs="Arial"/>
                <w:sz w:val="16"/>
                <w:szCs w:val="16"/>
              </w:rPr>
            </w:pPr>
            <w:r>
              <w:rPr>
                <w:rFonts w:ascii="Montserrat" w:hAnsi="Montserrat" w:cs="Calibri"/>
                <w:sz w:val="16"/>
                <w:szCs w:val="16"/>
              </w:rPr>
              <w:t>7.314.423,53</w:t>
            </w:r>
          </w:p>
        </w:tc>
      </w:tr>
      <w:tr w:rsidR="00CB1731" w:rsidRPr="00241CFF" w14:paraId="37E6C207" w14:textId="77777777" w:rsidTr="009E3D68">
        <w:trPr>
          <w:trHeight w:val="21"/>
        </w:trPr>
        <w:tc>
          <w:tcPr>
            <w:tcW w:w="1507" w:type="dxa"/>
            <w:shd w:val="clear" w:color="auto" w:fill="auto"/>
            <w:vAlign w:val="center"/>
          </w:tcPr>
          <w:p w14:paraId="3E3E6DD9" w14:textId="196ED2C4"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7C08E1CA" w14:textId="4B9865D2"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7BCAF8EB" w14:textId="3087011B" w:rsidR="00CB1731" w:rsidRPr="00241CFF" w:rsidRDefault="00CB1731" w:rsidP="00CB1731">
            <w:pPr>
              <w:jc w:val="center"/>
              <w:rPr>
                <w:rFonts w:ascii="Montserrat" w:hAnsi="Montserrat" w:cs="Arial"/>
                <w:sz w:val="16"/>
                <w:szCs w:val="16"/>
              </w:rPr>
            </w:pPr>
            <w:r>
              <w:rPr>
                <w:rFonts w:ascii="Montserrat" w:hAnsi="Montserrat" w:cs="Calibri"/>
                <w:sz w:val="16"/>
                <w:szCs w:val="16"/>
              </w:rPr>
              <w:t>1.3.3.7.01-R.B. SGP-SALUD-REGIMEN SUBSIDIADO</w:t>
            </w:r>
          </w:p>
        </w:tc>
        <w:tc>
          <w:tcPr>
            <w:tcW w:w="1105" w:type="dxa"/>
            <w:vAlign w:val="center"/>
          </w:tcPr>
          <w:p w14:paraId="34BC36FF" w14:textId="46423E27"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396B692" w14:textId="765733BC" w:rsidR="00CB1731" w:rsidRPr="00241CFF" w:rsidRDefault="00CB1731" w:rsidP="00CB1731">
            <w:pPr>
              <w:jc w:val="right"/>
              <w:rPr>
                <w:rFonts w:ascii="Montserrat" w:hAnsi="Montserrat" w:cs="Arial"/>
                <w:sz w:val="16"/>
                <w:szCs w:val="16"/>
              </w:rPr>
            </w:pPr>
            <w:r>
              <w:rPr>
                <w:rFonts w:ascii="Montserrat" w:hAnsi="Montserrat" w:cs="Calibri"/>
                <w:sz w:val="16"/>
                <w:szCs w:val="16"/>
              </w:rPr>
              <w:t>51.361.685,91</w:t>
            </w:r>
          </w:p>
        </w:tc>
      </w:tr>
      <w:tr w:rsidR="00CB1731" w:rsidRPr="00241CFF" w14:paraId="334B4039" w14:textId="77777777" w:rsidTr="009E3D68">
        <w:trPr>
          <w:trHeight w:val="21"/>
        </w:trPr>
        <w:tc>
          <w:tcPr>
            <w:tcW w:w="1507" w:type="dxa"/>
            <w:shd w:val="clear" w:color="auto" w:fill="auto"/>
            <w:vAlign w:val="center"/>
          </w:tcPr>
          <w:p w14:paraId="54CBBBD4" w14:textId="0A689DC6"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26F19A98" w14:textId="6A796CC0"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1DC4863F" w14:textId="4F4DE7F4" w:rsidR="00CB1731" w:rsidRPr="00241CFF" w:rsidRDefault="00CB1731" w:rsidP="00CB1731">
            <w:pPr>
              <w:jc w:val="center"/>
              <w:rPr>
                <w:rFonts w:ascii="Montserrat" w:hAnsi="Montserrat" w:cs="Arial"/>
                <w:sz w:val="16"/>
                <w:szCs w:val="16"/>
              </w:rPr>
            </w:pPr>
            <w:r>
              <w:rPr>
                <w:rFonts w:ascii="Montserrat" w:hAnsi="Montserrat" w:cs="Calibri"/>
                <w:sz w:val="16"/>
                <w:szCs w:val="16"/>
              </w:rPr>
              <w:t>1.3.3.7.02-R.B. SGP-SALUD-SALUD PUBLICA</w:t>
            </w:r>
          </w:p>
        </w:tc>
        <w:tc>
          <w:tcPr>
            <w:tcW w:w="1105" w:type="dxa"/>
            <w:vAlign w:val="center"/>
          </w:tcPr>
          <w:p w14:paraId="175EEE3D" w14:textId="7AC84C2F"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2FE65B59" w14:textId="711FB164" w:rsidR="00CB1731" w:rsidRPr="00241CFF" w:rsidRDefault="00CB1731" w:rsidP="00CB1731">
            <w:pPr>
              <w:jc w:val="right"/>
              <w:rPr>
                <w:rFonts w:ascii="Montserrat" w:hAnsi="Montserrat" w:cs="Arial"/>
                <w:sz w:val="16"/>
                <w:szCs w:val="16"/>
              </w:rPr>
            </w:pPr>
            <w:r>
              <w:rPr>
                <w:rFonts w:ascii="Montserrat" w:hAnsi="Montserrat" w:cs="Calibri"/>
                <w:sz w:val="16"/>
                <w:szCs w:val="16"/>
              </w:rPr>
              <w:t>36.673.440,33</w:t>
            </w:r>
          </w:p>
        </w:tc>
      </w:tr>
      <w:tr w:rsidR="00CB1731" w:rsidRPr="00241CFF" w14:paraId="19041C19" w14:textId="77777777" w:rsidTr="009E3D68">
        <w:trPr>
          <w:trHeight w:val="21"/>
        </w:trPr>
        <w:tc>
          <w:tcPr>
            <w:tcW w:w="1507" w:type="dxa"/>
            <w:shd w:val="clear" w:color="auto" w:fill="auto"/>
            <w:vAlign w:val="center"/>
          </w:tcPr>
          <w:p w14:paraId="16B8056E" w14:textId="67E52F27"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2CB508C1" w14:textId="5E4EE5AD"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381DAC01" w14:textId="13CDF704" w:rsidR="00CB1731" w:rsidRPr="00241CFF" w:rsidRDefault="00CB1731" w:rsidP="00CB1731">
            <w:pPr>
              <w:jc w:val="center"/>
              <w:rPr>
                <w:rFonts w:ascii="Montserrat" w:hAnsi="Montserrat" w:cs="Arial"/>
                <w:sz w:val="16"/>
                <w:szCs w:val="16"/>
              </w:rPr>
            </w:pPr>
            <w:r>
              <w:rPr>
                <w:rFonts w:ascii="Montserrat" w:hAnsi="Montserrat" w:cs="Calibri"/>
                <w:sz w:val="16"/>
                <w:szCs w:val="16"/>
              </w:rPr>
              <w:t>1.3.3.4.22-R.B. DERECHOS POR LA EXPLOTACION JUEGOS DE SUERTE Y AZAR</w:t>
            </w:r>
          </w:p>
        </w:tc>
        <w:tc>
          <w:tcPr>
            <w:tcW w:w="1105" w:type="dxa"/>
            <w:vAlign w:val="center"/>
          </w:tcPr>
          <w:p w14:paraId="655C7EAC" w14:textId="5F8A0DC6"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2874844C" w14:textId="4E3F3D0B" w:rsidR="00CB1731" w:rsidRPr="00241CFF" w:rsidRDefault="00CB1731" w:rsidP="00CB1731">
            <w:pPr>
              <w:jc w:val="right"/>
              <w:rPr>
                <w:rFonts w:ascii="Montserrat" w:hAnsi="Montserrat" w:cs="Arial"/>
                <w:sz w:val="16"/>
                <w:szCs w:val="16"/>
              </w:rPr>
            </w:pPr>
            <w:r>
              <w:rPr>
                <w:rFonts w:ascii="Montserrat" w:hAnsi="Montserrat" w:cs="Calibri"/>
                <w:sz w:val="16"/>
                <w:szCs w:val="16"/>
              </w:rPr>
              <w:t>3.699.303,11</w:t>
            </w:r>
          </w:p>
        </w:tc>
      </w:tr>
      <w:tr w:rsidR="00CB1731" w:rsidRPr="00241CFF" w14:paraId="7B57D282" w14:textId="77777777" w:rsidTr="009E3D68">
        <w:trPr>
          <w:trHeight w:val="21"/>
        </w:trPr>
        <w:tc>
          <w:tcPr>
            <w:tcW w:w="1507" w:type="dxa"/>
            <w:shd w:val="clear" w:color="auto" w:fill="auto"/>
            <w:vAlign w:val="center"/>
          </w:tcPr>
          <w:p w14:paraId="7E610B19" w14:textId="6B15C036"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6BF3A9FB" w14:textId="3C7BC311"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7DCCE250" w14:textId="72F728EE" w:rsidR="00CB1731" w:rsidRPr="00241CFF" w:rsidRDefault="00CB1731" w:rsidP="00CB1731">
            <w:pPr>
              <w:jc w:val="center"/>
              <w:rPr>
                <w:rFonts w:ascii="Montserrat" w:hAnsi="Montserrat" w:cs="Arial"/>
                <w:sz w:val="16"/>
                <w:szCs w:val="16"/>
              </w:rPr>
            </w:pPr>
            <w:r>
              <w:rPr>
                <w:rFonts w:ascii="Montserrat" w:hAnsi="Montserrat" w:cs="Calibri"/>
                <w:sz w:val="16"/>
                <w:szCs w:val="16"/>
              </w:rPr>
              <w:t>1.3.3.4.01-R.B. CONTRIBUCION SOBRE CONTRATOS DE OBRA PUBLICA</w:t>
            </w:r>
          </w:p>
        </w:tc>
        <w:tc>
          <w:tcPr>
            <w:tcW w:w="1105" w:type="dxa"/>
            <w:vAlign w:val="center"/>
          </w:tcPr>
          <w:p w14:paraId="38131910" w14:textId="0EEA36CA"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4FB55A58" w14:textId="4A448E77" w:rsidR="00CB1731" w:rsidRPr="00241CFF" w:rsidRDefault="00CB1731" w:rsidP="00CB1731">
            <w:pPr>
              <w:jc w:val="right"/>
              <w:rPr>
                <w:rFonts w:ascii="Montserrat" w:hAnsi="Montserrat" w:cs="Arial"/>
                <w:sz w:val="16"/>
                <w:szCs w:val="16"/>
              </w:rPr>
            </w:pPr>
            <w:r>
              <w:rPr>
                <w:rFonts w:ascii="Calibri" w:hAnsi="Calibri" w:cs="Calibri"/>
                <w:sz w:val="22"/>
                <w:szCs w:val="22"/>
              </w:rPr>
              <w:t>292.284.916,32</w:t>
            </w:r>
          </w:p>
        </w:tc>
      </w:tr>
      <w:tr w:rsidR="00CB1731" w:rsidRPr="00241CFF" w14:paraId="1B04BE84" w14:textId="77777777" w:rsidTr="009E3D68">
        <w:trPr>
          <w:trHeight w:val="21"/>
        </w:trPr>
        <w:tc>
          <w:tcPr>
            <w:tcW w:w="1507" w:type="dxa"/>
            <w:shd w:val="clear" w:color="auto" w:fill="auto"/>
            <w:vAlign w:val="center"/>
          </w:tcPr>
          <w:p w14:paraId="50B06BCA" w14:textId="431A5614"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B240737" w14:textId="646517DA" w:rsidR="00CB1731" w:rsidRPr="00241CFF" w:rsidRDefault="00CB1731" w:rsidP="00CB1731">
            <w:pPr>
              <w:rPr>
                <w:rFonts w:ascii="Montserrat" w:hAnsi="Montserrat" w:cs="Arial"/>
                <w:sz w:val="16"/>
                <w:szCs w:val="16"/>
              </w:rPr>
            </w:pPr>
            <w:r>
              <w:rPr>
                <w:rFonts w:ascii="Montserrat" w:hAnsi="Montserrat" w:cs="Calibri"/>
                <w:sz w:val="16"/>
                <w:szCs w:val="16"/>
              </w:rPr>
              <w:t xml:space="preserve">SUPERAVIT FISCAL </w:t>
            </w:r>
          </w:p>
        </w:tc>
        <w:tc>
          <w:tcPr>
            <w:tcW w:w="2530" w:type="dxa"/>
            <w:vAlign w:val="center"/>
          </w:tcPr>
          <w:p w14:paraId="503592DC" w14:textId="1550F731" w:rsidR="00CB1731" w:rsidRPr="00241CFF" w:rsidRDefault="00CB1731" w:rsidP="00CB1731">
            <w:pPr>
              <w:jc w:val="center"/>
              <w:rPr>
                <w:rFonts w:ascii="Montserrat" w:hAnsi="Montserrat" w:cs="Arial"/>
                <w:sz w:val="16"/>
                <w:szCs w:val="16"/>
              </w:rPr>
            </w:pPr>
            <w:r>
              <w:rPr>
                <w:rFonts w:ascii="Montserrat" w:hAnsi="Montserrat" w:cs="Calibri"/>
                <w:sz w:val="16"/>
                <w:szCs w:val="16"/>
              </w:rPr>
              <w:t>1.3.3.3.10-R.B. Sentencias y conciliaciones</w:t>
            </w:r>
          </w:p>
        </w:tc>
        <w:tc>
          <w:tcPr>
            <w:tcW w:w="1105" w:type="dxa"/>
            <w:vAlign w:val="center"/>
          </w:tcPr>
          <w:p w14:paraId="324FDF82" w14:textId="5E27C2FA"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D3E530C" w14:textId="366FE928" w:rsidR="00CB1731" w:rsidRPr="00241CFF" w:rsidRDefault="00CB1731" w:rsidP="00CB1731">
            <w:pPr>
              <w:jc w:val="right"/>
              <w:rPr>
                <w:rFonts w:ascii="Montserrat" w:hAnsi="Montserrat" w:cs="Arial"/>
                <w:sz w:val="16"/>
                <w:szCs w:val="16"/>
              </w:rPr>
            </w:pPr>
            <w:r>
              <w:rPr>
                <w:rFonts w:ascii="Montserrat" w:hAnsi="Montserrat" w:cs="Calibri"/>
                <w:sz w:val="16"/>
                <w:szCs w:val="16"/>
              </w:rPr>
              <w:t>439.728,85</w:t>
            </w:r>
          </w:p>
        </w:tc>
      </w:tr>
      <w:tr w:rsidR="00CB1731" w:rsidRPr="00241CFF" w14:paraId="2D306E5A" w14:textId="77777777" w:rsidTr="009E3D68">
        <w:trPr>
          <w:trHeight w:val="21"/>
        </w:trPr>
        <w:tc>
          <w:tcPr>
            <w:tcW w:w="1507" w:type="dxa"/>
            <w:shd w:val="clear" w:color="auto" w:fill="auto"/>
            <w:vAlign w:val="center"/>
          </w:tcPr>
          <w:p w14:paraId="2D3083CE" w14:textId="7E50726D"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393D3321" w14:textId="6F42CA10" w:rsidR="00CB1731" w:rsidRPr="00241CFF" w:rsidRDefault="00CB1731" w:rsidP="00CB1731">
            <w:pPr>
              <w:rPr>
                <w:rFonts w:ascii="Montserrat" w:hAnsi="Montserrat" w:cs="Arial"/>
                <w:sz w:val="16"/>
                <w:szCs w:val="16"/>
              </w:rPr>
            </w:pPr>
            <w:r>
              <w:rPr>
                <w:rFonts w:ascii="Montserrat" w:hAnsi="Montserrat" w:cs="Calibri"/>
                <w:sz w:val="16"/>
                <w:szCs w:val="16"/>
              </w:rPr>
              <w:t>SUPERAVIT FISCAL (ESTAMPILLA ELECTRIFICACION RURAL)</w:t>
            </w:r>
          </w:p>
        </w:tc>
        <w:tc>
          <w:tcPr>
            <w:tcW w:w="2530" w:type="dxa"/>
            <w:vAlign w:val="center"/>
          </w:tcPr>
          <w:p w14:paraId="7BDF42CA" w14:textId="704EBB6D"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3F123C5D" w14:textId="177928EE"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9A294BA" w14:textId="1E23EE55" w:rsidR="00CB1731" w:rsidRPr="00241CFF" w:rsidRDefault="00CB1731" w:rsidP="00CB1731">
            <w:pPr>
              <w:jc w:val="right"/>
              <w:rPr>
                <w:rFonts w:ascii="Montserrat" w:hAnsi="Montserrat" w:cs="Arial"/>
                <w:sz w:val="16"/>
                <w:szCs w:val="16"/>
              </w:rPr>
            </w:pPr>
            <w:r>
              <w:rPr>
                <w:rFonts w:ascii="Montserrat" w:hAnsi="Montserrat" w:cs="Calibri"/>
                <w:sz w:val="16"/>
                <w:szCs w:val="16"/>
              </w:rPr>
              <w:t>169.892.866,40</w:t>
            </w:r>
          </w:p>
        </w:tc>
      </w:tr>
      <w:tr w:rsidR="00CB1731" w:rsidRPr="00241CFF" w14:paraId="077D6616" w14:textId="77777777" w:rsidTr="009E3D68">
        <w:trPr>
          <w:trHeight w:val="21"/>
        </w:trPr>
        <w:tc>
          <w:tcPr>
            <w:tcW w:w="1507" w:type="dxa"/>
            <w:shd w:val="clear" w:color="auto" w:fill="auto"/>
            <w:vAlign w:val="center"/>
          </w:tcPr>
          <w:p w14:paraId="75ECA3EB" w14:textId="637AEB5F" w:rsidR="00CB1731" w:rsidRPr="00241CFF" w:rsidRDefault="00CB1731" w:rsidP="00CB1731">
            <w:pPr>
              <w:rPr>
                <w:rFonts w:ascii="Montserrat" w:hAnsi="Montserrat" w:cs="Arial"/>
                <w:sz w:val="16"/>
                <w:szCs w:val="16"/>
              </w:rPr>
            </w:pPr>
            <w:r>
              <w:rPr>
                <w:rFonts w:ascii="Montserrat" w:hAnsi="Montserrat" w:cs="Calibri"/>
                <w:sz w:val="16"/>
                <w:szCs w:val="16"/>
              </w:rPr>
              <w:t xml:space="preserve">1.2.10.02 </w:t>
            </w:r>
          </w:p>
        </w:tc>
        <w:tc>
          <w:tcPr>
            <w:tcW w:w="1934" w:type="dxa"/>
            <w:shd w:val="clear" w:color="auto" w:fill="auto"/>
            <w:vAlign w:val="center"/>
          </w:tcPr>
          <w:p w14:paraId="12596A4E" w14:textId="7DA49A10" w:rsidR="00CB1731" w:rsidRPr="00241CFF" w:rsidRDefault="00CB1731" w:rsidP="00CB1731">
            <w:pPr>
              <w:rPr>
                <w:rFonts w:ascii="Montserrat" w:hAnsi="Montserrat" w:cs="Arial"/>
                <w:sz w:val="16"/>
                <w:szCs w:val="16"/>
              </w:rPr>
            </w:pPr>
            <w:r>
              <w:rPr>
                <w:rFonts w:ascii="Montserrat" w:hAnsi="Montserrat" w:cs="Calibri"/>
                <w:sz w:val="16"/>
                <w:szCs w:val="16"/>
              </w:rPr>
              <w:t>SUPERAVIT FISCAL ESTAMPILLA ELECTRIFICACION RURAL (FONPET 20</w:t>
            </w:r>
            <w:proofErr w:type="gramStart"/>
            <w:r>
              <w:rPr>
                <w:rFonts w:ascii="Montserrat" w:hAnsi="Montserrat" w:cs="Calibri"/>
                <w:sz w:val="16"/>
                <w:szCs w:val="16"/>
              </w:rPr>
              <w:t>% )</w:t>
            </w:r>
            <w:proofErr w:type="gramEnd"/>
          </w:p>
        </w:tc>
        <w:tc>
          <w:tcPr>
            <w:tcW w:w="2530" w:type="dxa"/>
            <w:vAlign w:val="center"/>
          </w:tcPr>
          <w:p w14:paraId="0B4FF699" w14:textId="2EB75000" w:rsidR="00CB1731" w:rsidRPr="00241CFF" w:rsidRDefault="00CB1731" w:rsidP="00CB1731">
            <w:pPr>
              <w:jc w:val="center"/>
              <w:rPr>
                <w:rFonts w:ascii="Montserrat" w:hAnsi="Montserrat" w:cs="Arial"/>
                <w:sz w:val="16"/>
                <w:szCs w:val="16"/>
              </w:rPr>
            </w:pPr>
            <w:r>
              <w:rPr>
                <w:rFonts w:ascii="Montserrat" w:hAnsi="Montserrat" w:cs="Calibri"/>
                <w:sz w:val="16"/>
                <w:szCs w:val="16"/>
              </w:rPr>
              <w:t>1.3.3.3.20-R.B. ESTAMPILLAS</w:t>
            </w:r>
          </w:p>
        </w:tc>
        <w:tc>
          <w:tcPr>
            <w:tcW w:w="1105" w:type="dxa"/>
            <w:vAlign w:val="center"/>
          </w:tcPr>
          <w:p w14:paraId="15B41145" w14:textId="4984D0F6" w:rsidR="00CB1731" w:rsidRPr="00241CFF" w:rsidRDefault="00CB1731" w:rsidP="00CB1731">
            <w:pPr>
              <w:jc w:val="center"/>
              <w:rPr>
                <w:rFonts w:ascii="Montserrat" w:hAnsi="Montserrat" w:cs="Arial"/>
                <w:sz w:val="16"/>
                <w:szCs w:val="16"/>
              </w:rPr>
            </w:pPr>
            <w:r>
              <w:rPr>
                <w:rFonts w:ascii="Montserrat" w:hAnsi="Montserrat" w:cs="Calibri"/>
                <w:sz w:val="16"/>
                <w:szCs w:val="16"/>
              </w:rPr>
              <w:t>C</w:t>
            </w:r>
          </w:p>
        </w:tc>
        <w:tc>
          <w:tcPr>
            <w:tcW w:w="2412" w:type="dxa"/>
            <w:shd w:val="clear" w:color="auto" w:fill="auto"/>
            <w:vAlign w:val="center"/>
          </w:tcPr>
          <w:p w14:paraId="380734B2" w14:textId="075159B8" w:rsidR="00CB1731" w:rsidRPr="00241CFF" w:rsidRDefault="00CB1731" w:rsidP="00CB1731">
            <w:pPr>
              <w:jc w:val="right"/>
              <w:rPr>
                <w:rFonts w:ascii="Montserrat" w:hAnsi="Montserrat" w:cs="Arial"/>
                <w:sz w:val="16"/>
                <w:szCs w:val="16"/>
              </w:rPr>
            </w:pPr>
            <w:r>
              <w:rPr>
                <w:rFonts w:ascii="Montserrat" w:hAnsi="Montserrat" w:cs="Calibri"/>
                <w:sz w:val="16"/>
                <w:szCs w:val="16"/>
              </w:rPr>
              <w:t>42.473.216,60</w:t>
            </w:r>
          </w:p>
        </w:tc>
      </w:tr>
    </w:tbl>
    <w:p w14:paraId="56C96C9A" w14:textId="7B403C67" w:rsidR="0034254E" w:rsidRPr="00241CFF" w:rsidRDefault="00672C73" w:rsidP="00811E61">
      <w:pPr>
        <w:jc w:val="both"/>
        <w:rPr>
          <w:rFonts w:ascii="Montserrat" w:hAnsi="Montserrat" w:cs="Arial"/>
          <w:b/>
          <w:iCs/>
          <w:color w:val="2D2D2D"/>
          <w:bdr w:val="none" w:sz="0" w:space="0" w:color="auto" w:frame="1"/>
        </w:rPr>
      </w:pPr>
      <w:r w:rsidRPr="00241CFF">
        <w:rPr>
          <w:rFonts w:ascii="Montserrat" w:hAnsi="Montserrat" w:cs="Arial"/>
          <w:b/>
          <w:iCs/>
          <w:color w:val="2D2D2D"/>
          <w:bdr w:val="none" w:sz="0" w:space="0" w:color="auto" w:frame="1"/>
        </w:rPr>
        <w:t xml:space="preserve">ARTÍCULO 2º: ADICIONAR </w:t>
      </w:r>
      <w:r w:rsidRPr="00241CFF">
        <w:rPr>
          <w:rFonts w:ascii="Montserrat" w:hAnsi="Montserrat" w:cs="Arial"/>
          <w:iCs/>
          <w:color w:val="2D2D2D"/>
          <w:bdr w:val="none" w:sz="0" w:space="0" w:color="auto" w:frame="1"/>
        </w:rPr>
        <w:t>en el presupuesto de Gastos del Municipio Valparaíso de la vigencia fiscal 202</w:t>
      </w:r>
      <w:r w:rsidR="001B1E90">
        <w:rPr>
          <w:rFonts w:ascii="Montserrat" w:hAnsi="Montserrat" w:cs="Arial"/>
          <w:iCs/>
          <w:color w:val="2D2D2D"/>
          <w:bdr w:val="none" w:sz="0" w:space="0" w:color="auto" w:frame="1"/>
        </w:rPr>
        <w:t>6</w:t>
      </w:r>
      <w:r w:rsidRPr="00241CFF">
        <w:rPr>
          <w:rFonts w:ascii="Montserrat" w:hAnsi="Montserrat" w:cs="Arial"/>
          <w:iCs/>
          <w:color w:val="2D2D2D"/>
          <w:bdr w:val="none" w:sz="0" w:space="0" w:color="auto" w:frame="1"/>
        </w:rPr>
        <w:t xml:space="preserve"> el valor de</w:t>
      </w:r>
      <w:r w:rsidRPr="00241CFF">
        <w:rPr>
          <w:rFonts w:ascii="Montserrat" w:hAnsi="Montserrat" w:cs="Arial"/>
          <w:b/>
          <w:iCs/>
          <w:color w:val="2D2D2D"/>
          <w:bdr w:val="none" w:sz="0" w:space="0" w:color="auto" w:frame="1"/>
        </w:rPr>
        <w:t xml:space="preserve"> </w:t>
      </w:r>
      <w:r w:rsidR="00524E4A" w:rsidRPr="00524E4A">
        <w:rPr>
          <w:rFonts w:ascii="Montserrat" w:hAnsi="Montserrat" w:cs="Arial"/>
          <w:b/>
          <w:iCs/>
          <w:color w:val="2D2D2D"/>
          <w:bdr w:val="none" w:sz="0" w:space="0" w:color="auto" w:frame="1"/>
        </w:rPr>
        <w:t>MIL DOSCIENTOS NOVENTA Y UN MILLONES SETECIENTOS CUARENTA Y UN MIL SETENTA Y TRES PESOS CON CINCUENTA Y CUATRO CENTAVOS</w:t>
      </w:r>
      <w:r w:rsidR="00524E4A">
        <w:rPr>
          <w:rFonts w:ascii="Montserrat" w:hAnsi="Montserrat" w:cs="Arial"/>
          <w:b/>
          <w:iCs/>
          <w:color w:val="2D2D2D"/>
          <w:bdr w:val="none" w:sz="0" w:space="0" w:color="auto" w:frame="1"/>
        </w:rPr>
        <w:t xml:space="preserve"> (</w:t>
      </w:r>
      <w:r w:rsidR="00524E4A" w:rsidRPr="004507F1">
        <w:rPr>
          <w:rFonts w:ascii="Montserrat" w:hAnsi="Montserrat" w:cs="Arial"/>
          <w:b/>
          <w:iCs/>
          <w:color w:val="2D2D2D"/>
          <w:bdr w:val="none" w:sz="0" w:space="0" w:color="auto" w:frame="1"/>
        </w:rPr>
        <w:t>$</w:t>
      </w:r>
      <w:r w:rsidR="00524E4A" w:rsidRPr="00524E4A">
        <w:rPr>
          <w:rFonts w:ascii="Montserrat" w:hAnsi="Montserrat" w:cs="Arial"/>
          <w:b/>
          <w:iCs/>
          <w:color w:val="2D2D2D"/>
          <w:bdr w:val="none" w:sz="0" w:space="0" w:color="auto" w:frame="1"/>
        </w:rPr>
        <w:t>1.291.741.073,54</w:t>
      </w:r>
      <w:r w:rsidR="00524E4A" w:rsidRPr="00912D87">
        <w:rPr>
          <w:rFonts w:ascii="Montserrat" w:hAnsi="Montserrat" w:cs="Arial"/>
          <w:b/>
          <w:iCs/>
          <w:color w:val="2D2D2D"/>
          <w:bdr w:val="none" w:sz="0" w:space="0" w:color="auto" w:frame="1"/>
        </w:rPr>
        <w:t>)</w:t>
      </w:r>
      <w:r w:rsidRPr="00241CFF">
        <w:rPr>
          <w:rFonts w:ascii="Montserrat" w:hAnsi="Montserrat" w:cs="Arial"/>
          <w:b/>
          <w:iCs/>
          <w:color w:val="2D2D2D"/>
          <w:bdr w:val="none" w:sz="0" w:space="0" w:color="auto" w:frame="1"/>
        </w:rPr>
        <w:t xml:space="preserve">, </w:t>
      </w:r>
      <w:r w:rsidRPr="00241CFF">
        <w:rPr>
          <w:rFonts w:ascii="Montserrat" w:hAnsi="Montserrat" w:cs="Arial"/>
          <w:iCs/>
          <w:color w:val="2D2D2D"/>
          <w:bdr w:val="none" w:sz="0" w:space="0" w:color="auto" w:frame="1"/>
        </w:rPr>
        <w:t>según el siguiente detalle:</w:t>
      </w:r>
    </w:p>
    <w:p w14:paraId="5410DFD3" w14:textId="30A89CBC" w:rsidR="00F67064" w:rsidRPr="00241CFF" w:rsidRDefault="00F67064" w:rsidP="00811E61">
      <w:pPr>
        <w:jc w:val="both"/>
        <w:rPr>
          <w:rFonts w:ascii="Montserrat" w:hAnsi="Montserrat" w:cs="Arial"/>
          <w:b/>
          <w:iCs/>
          <w:color w:val="2D2D2D"/>
          <w:sz w:val="22"/>
          <w:szCs w:val="22"/>
          <w:bdr w:val="none" w:sz="0" w:space="0" w:color="auto" w:frame="1"/>
        </w:rPr>
      </w:pPr>
    </w:p>
    <w:tbl>
      <w:tblPr>
        <w:tblW w:w="9060" w:type="dxa"/>
        <w:jc w:val="center"/>
        <w:tblCellMar>
          <w:left w:w="70" w:type="dxa"/>
          <w:right w:w="70" w:type="dxa"/>
        </w:tblCellMar>
        <w:tblLook w:val="04A0" w:firstRow="1" w:lastRow="0" w:firstColumn="1" w:lastColumn="0" w:noHBand="0" w:noVBand="1"/>
      </w:tblPr>
      <w:tblGrid>
        <w:gridCol w:w="2020"/>
        <w:gridCol w:w="4660"/>
        <w:gridCol w:w="2380"/>
      </w:tblGrid>
      <w:tr w:rsidR="000B772F" w:rsidRPr="000B772F" w14:paraId="5D34E481" w14:textId="77777777" w:rsidTr="003332AA">
        <w:trPr>
          <w:trHeight w:val="810"/>
          <w:tblHeader/>
          <w:jc w:val="center"/>
        </w:trPr>
        <w:tc>
          <w:tcPr>
            <w:tcW w:w="2020"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1788C233" w14:textId="77777777" w:rsidR="000B772F" w:rsidRPr="000B772F" w:rsidRDefault="000B772F" w:rsidP="000B772F">
            <w:pPr>
              <w:jc w:val="center"/>
              <w:rPr>
                <w:rFonts w:ascii="Montserrat" w:hAnsi="Montserrat" w:cs="Calibri"/>
                <w:b/>
                <w:color w:val="000000"/>
                <w:sz w:val="20"/>
                <w:szCs w:val="20"/>
                <w:lang w:val="es-CO" w:eastAsia="es-CO"/>
              </w:rPr>
            </w:pPr>
            <w:r w:rsidRPr="000B772F">
              <w:rPr>
                <w:rFonts w:ascii="Montserrat" w:hAnsi="Montserrat" w:cs="Calibri"/>
                <w:b/>
                <w:color w:val="000000"/>
                <w:sz w:val="20"/>
                <w:szCs w:val="20"/>
                <w:lang w:val="es-CO" w:eastAsia="es-CO"/>
              </w:rPr>
              <w:t>CODIGO</w:t>
            </w:r>
          </w:p>
        </w:tc>
        <w:tc>
          <w:tcPr>
            <w:tcW w:w="4660"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748ED4D9" w14:textId="77777777" w:rsidR="000B772F" w:rsidRPr="000B772F" w:rsidRDefault="000B772F" w:rsidP="000B772F">
            <w:pPr>
              <w:jc w:val="center"/>
              <w:rPr>
                <w:rFonts w:ascii="Montserrat" w:hAnsi="Montserrat" w:cs="Calibri"/>
                <w:b/>
                <w:color w:val="000000"/>
                <w:sz w:val="20"/>
                <w:szCs w:val="20"/>
                <w:lang w:val="es-CO" w:eastAsia="es-CO"/>
              </w:rPr>
            </w:pPr>
            <w:r w:rsidRPr="000B772F">
              <w:rPr>
                <w:rFonts w:ascii="Montserrat" w:hAnsi="Montserrat" w:cs="Calibri"/>
                <w:b/>
                <w:color w:val="000000"/>
                <w:sz w:val="20"/>
                <w:szCs w:val="20"/>
                <w:lang w:val="es-CO" w:eastAsia="es-CO"/>
              </w:rPr>
              <w:t>SECTOR</w:t>
            </w:r>
          </w:p>
        </w:tc>
        <w:tc>
          <w:tcPr>
            <w:tcW w:w="2380"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26887D1F" w14:textId="77777777" w:rsidR="000B772F" w:rsidRPr="000B772F" w:rsidRDefault="000B772F" w:rsidP="000B772F">
            <w:pPr>
              <w:jc w:val="center"/>
              <w:rPr>
                <w:rFonts w:ascii="Montserrat" w:hAnsi="Montserrat" w:cs="Calibri"/>
                <w:b/>
                <w:color w:val="000000"/>
                <w:sz w:val="20"/>
                <w:szCs w:val="20"/>
                <w:lang w:val="es-CO" w:eastAsia="es-CO"/>
              </w:rPr>
            </w:pPr>
            <w:r w:rsidRPr="000B772F">
              <w:rPr>
                <w:rFonts w:ascii="Montserrat" w:hAnsi="Montserrat" w:cs="Calibri"/>
                <w:b/>
                <w:color w:val="000000"/>
                <w:sz w:val="20"/>
                <w:szCs w:val="20"/>
                <w:lang w:val="es-CO" w:eastAsia="es-CO"/>
              </w:rPr>
              <w:t xml:space="preserve"> VALOR TOTAL </w:t>
            </w:r>
          </w:p>
        </w:tc>
      </w:tr>
      <w:tr w:rsidR="004507F1" w:rsidRPr="000B772F" w14:paraId="43FFE036"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512F0553" w14:textId="6B6883BD"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1</w:t>
            </w:r>
          </w:p>
        </w:tc>
        <w:tc>
          <w:tcPr>
            <w:tcW w:w="4660" w:type="dxa"/>
            <w:tcBorders>
              <w:top w:val="nil"/>
              <w:left w:val="nil"/>
              <w:bottom w:val="single" w:sz="8" w:space="0" w:color="auto"/>
              <w:right w:val="single" w:sz="8" w:space="0" w:color="auto"/>
            </w:tcBorders>
            <w:shd w:val="clear" w:color="000000" w:fill="FFFFFF"/>
            <w:noWrap/>
            <w:vAlign w:val="center"/>
          </w:tcPr>
          <w:p w14:paraId="13EC208A" w14:textId="2392D962"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1-FUNCIONAMIENTO</w:t>
            </w:r>
          </w:p>
        </w:tc>
        <w:tc>
          <w:tcPr>
            <w:tcW w:w="2380" w:type="dxa"/>
            <w:tcBorders>
              <w:top w:val="nil"/>
              <w:left w:val="nil"/>
              <w:bottom w:val="single" w:sz="8" w:space="0" w:color="auto"/>
              <w:right w:val="single" w:sz="8" w:space="0" w:color="auto"/>
            </w:tcBorders>
            <w:shd w:val="clear" w:color="000000" w:fill="FFFFFF"/>
            <w:noWrap/>
            <w:vAlign w:val="center"/>
          </w:tcPr>
          <w:p w14:paraId="64A90A60" w14:textId="53AA4869"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34.716.072,85</w:t>
            </w:r>
          </w:p>
        </w:tc>
      </w:tr>
      <w:tr w:rsidR="004507F1" w:rsidRPr="000B772F" w14:paraId="660BC712"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6D7C6423" w14:textId="46A8CCBF"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19</w:t>
            </w:r>
          </w:p>
        </w:tc>
        <w:tc>
          <w:tcPr>
            <w:tcW w:w="4660" w:type="dxa"/>
            <w:tcBorders>
              <w:top w:val="nil"/>
              <w:left w:val="nil"/>
              <w:bottom w:val="single" w:sz="8" w:space="0" w:color="auto"/>
              <w:right w:val="single" w:sz="8" w:space="0" w:color="auto"/>
            </w:tcBorders>
            <w:shd w:val="clear" w:color="000000" w:fill="FFFFFF"/>
            <w:noWrap/>
            <w:vAlign w:val="center"/>
          </w:tcPr>
          <w:p w14:paraId="581A72EC" w14:textId="250AC143"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 xml:space="preserve">19-Salud y </w:t>
            </w:r>
            <w:r w:rsidR="00444BEA">
              <w:rPr>
                <w:rFonts w:ascii="Montserrat" w:hAnsi="Montserrat" w:cs="Calibri"/>
                <w:color w:val="000000"/>
              </w:rPr>
              <w:t>protección</w:t>
            </w:r>
            <w:r>
              <w:rPr>
                <w:rFonts w:ascii="Montserrat" w:hAnsi="Montserrat" w:cs="Calibri"/>
                <w:color w:val="000000"/>
              </w:rPr>
              <w:t xml:space="preserve"> social</w:t>
            </w:r>
          </w:p>
        </w:tc>
        <w:tc>
          <w:tcPr>
            <w:tcW w:w="2380" w:type="dxa"/>
            <w:tcBorders>
              <w:top w:val="nil"/>
              <w:left w:val="nil"/>
              <w:bottom w:val="single" w:sz="8" w:space="0" w:color="auto"/>
              <w:right w:val="single" w:sz="8" w:space="0" w:color="auto"/>
            </w:tcBorders>
            <w:shd w:val="clear" w:color="000000" w:fill="FFFFFF"/>
            <w:noWrap/>
            <w:vAlign w:val="center"/>
          </w:tcPr>
          <w:p w14:paraId="09B7AA45" w14:textId="6BC84031"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122.097.159,42</w:t>
            </w:r>
          </w:p>
        </w:tc>
      </w:tr>
      <w:tr w:rsidR="004507F1" w:rsidRPr="000B772F" w14:paraId="52E52A74"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7F116D92" w14:textId="7C538977"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lastRenderedPageBreak/>
              <w:t>43</w:t>
            </w:r>
          </w:p>
        </w:tc>
        <w:tc>
          <w:tcPr>
            <w:tcW w:w="4660" w:type="dxa"/>
            <w:tcBorders>
              <w:top w:val="nil"/>
              <w:left w:val="nil"/>
              <w:bottom w:val="single" w:sz="8" w:space="0" w:color="auto"/>
              <w:right w:val="single" w:sz="8" w:space="0" w:color="auto"/>
            </w:tcBorders>
            <w:shd w:val="clear" w:color="000000" w:fill="FFFFFF"/>
            <w:noWrap/>
            <w:vAlign w:val="center"/>
          </w:tcPr>
          <w:p w14:paraId="5AA564E3" w14:textId="2BCD8933"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 xml:space="preserve">43-Deporte y Recreación </w:t>
            </w:r>
          </w:p>
        </w:tc>
        <w:tc>
          <w:tcPr>
            <w:tcW w:w="2380" w:type="dxa"/>
            <w:tcBorders>
              <w:top w:val="nil"/>
              <w:left w:val="nil"/>
              <w:bottom w:val="single" w:sz="8" w:space="0" w:color="auto"/>
              <w:right w:val="single" w:sz="8" w:space="0" w:color="auto"/>
            </w:tcBorders>
            <w:shd w:val="clear" w:color="000000" w:fill="FFFFFF"/>
            <w:noWrap/>
            <w:vAlign w:val="center"/>
          </w:tcPr>
          <w:p w14:paraId="161C3335" w14:textId="071543D2"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62.951.108,27</w:t>
            </w:r>
          </w:p>
        </w:tc>
      </w:tr>
      <w:tr w:rsidR="004507F1" w:rsidRPr="000B772F" w14:paraId="54E1267C"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2B500014" w14:textId="55D77E0B"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41</w:t>
            </w:r>
          </w:p>
        </w:tc>
        <w:tc>
          <w:tcPr>
            <w:tcW w:w="4660" w:type="dxa"/>
            <w:tcBorders>
              <w:top w:val="nil"/>
              <w:left w:val="nil"/>
              <w:bottom w:val="single" w:sz="8" w:space="0" w:color="auto"/>
              <w:right w:val="single" w:sz="8" w:space="0" w:color="auto"/>
            </w:tcBorders>
            <w:shd w:val="clear" w:color="000000" w:fill="FFFFFF"/>
            <w:noWrap/>
            <w:vAlign w:val="center"/>
          </w:tcPr>
          <w:p w14:paraId="371FC9BF" w14:textId="470B5306"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41-Inclusión Social</w:t>
            </w:r>
          </w:p>
        </w:tc>
        <w:tc>
          <w:tcPr>
            <w:tcW w:w="2380" w:type="dxa"/>
            <w:tcBorders>
              <w:top w:val="nil"/>
              <w:left w:val="nil"/>
              <w:bottom w:val="single" w:sz="8" w:space="0" w:color="auto"/>
              <w:right w:val="single" w:sz="8" w:space="0" w:color="auto"/>
            </w:tcBorders>
            <w:shd w:val="clear" w:color="000000" w:fill="FFFFFF"/>
            <w:noWrap/>
            <w:vAlign w:val="center"/>
          </w:tcPr>
          <w:p w14:paraId="598B6CFE" w14:textId="187CDDA8"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25.067.239,85</w:t>
            </w:r>
          </w:p>
        </w:tc>
      </w:tr>
      <w:tr w:rsidR="004507F1" w:rsidRPr="000B772F" w14:paraId="0AD66D27"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5DC8EC6D" w14:textId="09502CA8"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45</w:t>
            </w:r>
          </w:p>
        </w:tc>
        <w:tc>
          <w:tcPr>
            <w:tcW w:w="4660" w:type="dxa"/>
            <w:tcBorders>
              <w:top w:val="nil"/>
              <w:left w:val="nil"/>
              <w:bottom w:val="single" w:sz="8" w:space="0" w:color="auto"/>
              <w:right w:val="single" w:sz="8" w:space="0" w:color="auto"/>
            </w:tcBorders>
            <w:shd w:val="clear" w:color="000000" w:fill="FFFFFF"/>
            <w:noWrap/>
            <w:vAlign w:val="center"/>
          </w:tcPr>
          <w:p w14:paraId="0022FB2E" w14:textId="63CDEC77"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45-Gobierno Territorial</w:t>
            </w:r>
          </w:p>
        </w:tc>
        <w:tc>
          <w:tcPr>
            <w:tcW w:w="2380" w:type="dxa"/>
            <w:tcBorders>
              <w:top w:val="nil"/>
              <w:left w:val="nil"/>
              <w:bottom w:val="single" w:sz="8" w:space="0" w:color="auto"/>
              <w:right w:val="single" w:sz="8" w:space="0" w:color="auto"/>
            </w:tcBorders>
            <w:shd w:val="clear" w:color="000000" w:fill="FFFFFF"/>
            <w:noWrap/>
            <w:vAlign w:val="center"/>
          </w:tcPr>
          <w:p w14:paraId="590AB534" w14:textId="6DF57D59"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403.123.459,64</w:t>
            </w:r>
          </w:p>
        </w:tc>
      </w:tr>
      <w:tr w:rsidR="004507F1" w:rsidRPr="000B772F" w14:paraId="75C5967A"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4A496191" w14:textId="7DD6C3A7"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33</w:t>
            </w:r>
          </w:p>
        </w:tc>
        <w:tc>
          <w:tcPr>
            <w:tcW w:w="4660" w:type="dxa"/>
            <w:tcBorders>
              <w:top w:val="nil"/>
              <w:left w:val="nil"/>
              <w:bottom w:val="single" w:sz="8" w:space="0" w:color="auto"/>
              <w:right w:val="single" w:sz="8" w:space="0" w:color="auto"/>
            </w:tcBorders>
            <w:shd w:val="clear" w:color="000000" w:fill="FFFFFF"/>
            <w:noWrap/>
            <w:vAlign w:val="center"/>
          </w:tcPr>
          <w:p w14:paraId="7C30CB5E" w14:textId="331CD57B"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 xml:space="preserve">33-Cultura </w:t>
            </w:r>
          </w:p>
        </w:tc>
        <w:tc>
          <w:tcPr>
            <w:tcW w:w="2380" w:type="dxa"/>
            <w:tcBorders>
              <w:top w:val="nil"/>
              <w:left w:val="nil"/>
              <w:bottom w:val="single" w:sz="8" w:space="0" w:color="auto"/>
              <w:right w:val="single" w:sz="8" w:space="0" w:color="auto"/>
            </w:tcBorders>
            <w:shd w:val="clear" w:color="000000" w:fill="FFFFFF"/>
            <w:noWrap/>
            <w:vAlign w:val="center"/>
          </w:tcPr>
          <w:p w14:paraId="76F6D13A" w14:textId="7436943D"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81.201.550,46</w:t>
            </w:r>
          </w:p>
        </w:tc>
      </w:tr>
      <w:tr w:rsidR="004507F1" w:rsidRPr="000B772F" w14:paraId="0553EB91"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382AC2A1" w14:textId="6CE1F014"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40</w:t>
            </w:r>
          </w:p>
        </w:tc>
        <w:tc>
          <w:tcPr>
            <w:tcW w:w="4660" w:type="dxa"/>
            <w:tcBorders>
              <w:top w:val="nil"/>
              <w:left w:val="nil"/>
              <w:bottom w:val="single" w:sz="8" w:space="0" w:color="auto"/>
              <w:right w:val="single" w:sz="8" w:space="0" w:color="auto"/>
            </w:tcBorders>
            <w:shd w:val="clear" w:color="000000" w:fill="FFFFFF"/>
            <w:noWrap/>
            <w:vAlign w:val="center"/>
          </w:tcPr>
          <w:p w14:paraId="5B795B26" w14:textId="32C41C4A"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40-Vivienda, ciudad y territorio</w:t>
            </w:r>
          </w:p>
        </w:tc>
        <w:tc>
          <w:tcPr>
            <w:tcW w:w="2380" w:type="dxa"/>
            <w:tcBorders>
              <w:top w:val="nil"/>
              <w:left w:val="nil"/>
              <w:bottom w:val="single" w:sz="8" w:space="0" w:color="auto"/>
              <w:right w:val="single" w:sz="8" w:space="0" w:color="auto"/>
            </w:tcBorders>
            <w:shd w:val="clear" w:color="000000" w:fill="FFFFFF"/>
            <w:noWrap/>
            <w:vAlign w:val="center"/>
          </w:tcPr>
          <w:p w14:paraId="59AAB7A4" w14:textId="287E0173"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249.218.241,74</w:t>
            </w:r>
          </w:p>
        </w:tc>
      </w:tr>
      <w:tr w:rsidR="004507F1" w:rsidRPr="000B772F" w14:paraId="1D9E506D"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7F80DD1C" w14:textId="050A65F5"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22</w:t>
            </w:r>
          </w:p>
        </w:tc>
        <w:tc>
          <w:tcPr>
            <w:tcW w:w="4660" w:type="dxa"/>
            <w:tcBorders>
              <w:top w:val="nil"/>
              <w:left w:val="nil"/>
              <w:bottom w:val="single" w:sz="8" w:space="0" w:color="auto"/>
              <w:right w:val="single" w:sz="8" w:space="0" w:color="auto"/>
            </w:tcBorders>
            <w:shd w:val="clear" w:color="000000" w:fill="FFFFFF"/>
            <w:noWrap/>
            <w:vAlign w:val="center"/>
          </w:tcPr>
          <w:p w14:paraId="0DAF674C" w14:textId="7AF61EEC"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 xml:space="preserve">22-Educación </w:t>
            </w:r>
          </w:p>
        </w:tc>
        <w:tc>
          <w:tcPr>
            <w:tcW w:w="2380" w:type="dxa"/>
            <w:tcBorders>
              <w:top w:val="nil"/>
              <w:left w:val="nil"/>
              <w:bottom w:val="single" w:sz="8" w:space="0" w:color="auto"/>
              <w:right w:val="single" w:sz="8" w:space="0" w:color="auto"/>
            </w:tcBorders>
            <w:shd w:val="clear" w:color="000000" w:fill="FFFFFF"/>
            <w:noWrap/>
            <w:vAlign w:val="center"/>
          </w:tcPr>
          <w:p w14:paraId="1D1A8649" w14:textId="4F0D4968"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10.231.919,96</w:t>
            </w:r>
          </w:p>
        </w:tc>
      </w:tr>
      <w:tr w:rsidR="004507F1" w:rsidRPr="000B772F" w14:paraId="1DC12E23" w14:textId="77777777" w:rsidTr="003332AA">
        <w:trPr>
          <w:trHeight w:val="39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5D801806" w14:textId="4BC5F66B"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32</w:t>
            </w:r>
          </w:p>
        </w:tc>
        <w:tc>
          <w:tcPr>
            <w:tcW w:w="4660" w:type="dxa"/>
            <w:tcBorders>
              <w:top w:val="nil"/>
              <w:left w:val="nil"/>
              <w:bottom w:val="single" w:sz="8" w:space="0" w:color="auto"/>
              <w:right w:val="single" w:sz="8" w:space="0" w:color="auto"/>
            </w:tcBorders>
            <w:shd w:val="clear" w:color="000000" w:fill="FFFFFF"/>
            <w:vAlign w:val="center"/>
          </w:tcPr>
          <w:p w14:paraId="16268163" w14:textId="048B4655"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 xml:space="preserve">32-Ambiente y Desarrollo Sostenible </w:t>
            </w:r>
          </w:p>
        </w:tc>
        <w:tc>
          <w:tcPr>
            <w:tcW w:w="2380" w:type="dxa"/>
            <w:tcBorders>
              <w:top w:val="nil"/>
              <w:left w:val="nil"/>
              <w:bottom w:val="single" w:sz="8" w:space="0" w:color="auto"/>
              <w:right w:val="single" w:sz="8" w:space="0" w:color="auto"/>
            </w:tcBorders>
            <w:shd w:val="clear" w:color="000000" w:fill="FFFFFF"/>
            <w:noWrap/>
            <w:vAlign w:val="center"/>
          </w:tcPr>
          <w:p w14:paraId="5E3E7952" w14:textId="27BCC54F" w:rsidR="004507F1" w:rsidRPr="000B772F" w:rsidRDefault="00524E4A" w:rsidP="00524E4A">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63.432.561,46</w:t>
            </w:r>
          </w:p>
        </w:tc>
      </w:tr>
      <w:tr w:rsidR="004507F1" w:rsidRPr="000B772F" w14:paraId="06D3A40B" w14:textId="77777777" w:rsidTr="003332AA">
        <w:trPr>
          <w:trHeight w:val="57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1713A50C" w14:textId="5A5BBF92"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12</w:t>
            </w:r>
          </w:p>
        </w:tc>
        <w:tc>
          <w:tcPr>
            <w:tcW w:w="4660" w:type="dxa"/>
            <w:tcBorders>
              <w:top w:val="nil"/>
              <w:left w:val="nil"/>
              <w:bottom w:val="single" w:sz="8" w:space="0" w:color="auto"/>
              <w:right w:val="single" w:sz="8" w:space="0" w:color="auto"/>
            </w:tcBorders>
            <w:shd w:val="clear" w:color="000000" w:fill="FFFFFF"/>
            <w:noWrap/>
            <w:vAlign w:val="center"/>
          </w:tcPr>
          <w:p w14:paraId="67AF76E7" w14:textId="0CD12E5E"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12-Justicia y del derecho</w:t>
            </w:r>
          </w:p>
        </w:tc>
        <w:tc>
          <w:tcPr>
            <w:tcW w:w="2380" w:type="dxa"/>
            <w:tcBorders>
              <w:top w:val="nil"/>
              <w:left w:val="nil"/>
              <w:bottom w:val="single" w:sz="8" w:space="0" w:color="auto"/>
              <w:right w:val="single" w:sz="8" w:space="0" w:color="auto"/>
            </w:tcBorders>
            <w:shd w:val="clear" w:color="000000" w:fill="FFFFFF"/>
            <w:noWrap/>
            <w:vAlign w:val="center"/>
          </w:tcPr>
          <w:p w14:paraId="517168F0" w14:textId="4FEC75F5"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69.808.893,49</w:t>
            </w:r>
          </w:p>
        </w:tc>
      </w:tr>
      <w:tr w:rsidR="004507F1" w:rsidRPr="000B772F" w14:paraId="7061C807" w14:textId="77777777" w:rsidTr="003332AA">
        <w:trPr>
          <w:trHeight w:val="570"/>
          <w:jc w:val="center"/>
        </w:trPr>
        <w:tc>
          <w:tcPr>
            <w:tcW w:w="2020" w:type="dxa"/>
            <w:tcBorders>
              <w:top w:val="nil"/>
              <w:left w:val="single" w:sz="8" w:space="0" w:color="auto"/>
              <w:bottom w:val="single" w:sz="8" w:space="0" w:color="auto"/>
              <w:right w:val="single" w:sz="8" w:space="0" w:color="auto"/>
            </w:tcBorders>
            <w:shd w:val="clear" w:color="000000" w:fill="FFFFFF"/>
            <w:noWrap/>
            <w:vAlign w:val="center"/>
          </w:tcPr>
          <w:p w14:paraId="00490035" w14:textId="3D761F7B" w:rsidR="004507F1" w:rsidRPr="000B772F" w:rsidRDefault="004507F1" w:rsidP="004507F1">
            <w:pPr>
              <w:jc w:val="center"/>
              <w:rPr>
                <w:rFonts w:ascii="Montserrat" w:hAnsi="Montserrat" w:cs="Calibri"/>
                <w:bCs w:val="0"/>
                <w:color w:val="000000"/>
                <w:lang w:val="es-CO" w:eastAsia="es-CO"/>
              </w:rPr>
            </w:pPr>
            <w:r>
              <w:rPr>
                <w:rFonts w:ascii="Montserrat" w:hAnsi="Montserrat" w:cs="Calibri"/>
                <w:color w:val="000000"/>
              </w:rPr>
              <w:t>21</w:t>
            </w:r>
          </w:p>
        </w:tc>
        <w:tc>
          <w:tcPr>
            <w:tcW w:w="4660" w:type="dxa"/>
            <w:tcBorders>
              <w:top w:val="nil"/>
              <w:left w:val="nil"/>
              <w:bottom w:val="single" w:sz="8" w:space="0" w:color="auto"/>
              <w:right w:val="single" w:sz="8" w:space="0" w:color="auto"/>
            </w:tcBorders>
            <w:shd w:val="clear" w:color="000000" w:fill="FFFFFF"/>
            <w:noWrap/>
            <w:vAlign w:val="center"/>
          </w:tcPr>
          <w:p w14:paraId="0B99AC4D" w14:textId="77A2859A" w:rsidR="004507F1" w:rsidRPr="000B772F" w:rsidRDefault="004507F1" w:rsidP="004507F1">
            <w:pPr>
              <w:rPr>
                <w:rFonts w:ascii="Montserrat" w:hAnsi="Montserrat" w:cs="Calibri"/>
                <w:bCs w:val="0"/>
                <w:color w:val="000000"/>
                <w:lang w:val="es-CO" w:eastAsia="es-CO"/>
              </w:rPr>
            </w:pPr>
            <w:r>
              <w:rPr>
                <w:rFonts w:ascii="Montserrat" w:hAnsi="Montserrat" w:cs="Calibri"/>
                <w:color w:val="000000"/>
              </w:rPr>
              <w:t>21-Minas y Energía</w:t>
            </w:r>
          </w:p>
        </w:tc>
        <w:tc>
          <w:tcPr>
            <w:tcW w:w="2380" w:type="dxa"/>
            <w:tcBorders>
              <w:top w:val="nil"/>
              <w:left w:val="nil"/>
              <w:bottom w:val="single" w:sz="8" w:space="0" w:color="auto"/>
              <w:right w:val="single" w:sz="8" w:space="0" w:color="auto"/>
            </w:tcBorders>
            <w:shd w:val="clear" w:color="000000" w:fill="FFFFFF"/>
            <w:noWrap/>
            <w:vAlign w:val="center"/>
          </w:tcPr>
          <w:p w14:paraId="2173BE8C" w14:textId="30EC4F92" w:rsidR="004507F1" w:rsidRPr="000B772F" w:rsidRDefault="004507F1" w:rsidP="004507F1">
            <w:pPr>
              <w:jc w:val="right"/>
              <w:rPr>
                <w:rFonts w:ascii="Montserrat" w:hAnsi="Montserrat" w:cs="Calibri"/>
                <w:bCs w:val="0"/>
                <w:color w:val="000000"/>
                <w:sz w:val="22"/>
                <w:szCs w:val="22"/>
                <w:lang w:val="es-CO" w:eastAsia="es-CO"/>
              </w:rPr>
            </w:pPr>
            <w:r>
              <w:rPr>
                <w:rFonts w:ascii="Montserrat" w:hAnsi="Montserrat" w:cs="Calibri"/>
                <w:color w:val="000000"/>
                <w:sz w:val="22"/>
                <w:szCs w:val="22"/>
              </w:rPr>
              <w:t>169.892.866,40</w:t>
            </w:r>
          </w:p>
        </w:tc>
      </w:tr>
      <w:tr w:rsidR="000B772F" w:rsidRPr="000B772F" w14:paraId="07589D79" w14:textId="77777777" w:rsidTr="003332AA">
        <w:trPr>
          <w:trHeight w:val="606"/>
          <w:jc w:val="center"/>
        </w:trPr>
        <w:tc>
          <w:tcPr>
            <w:tcW w:w="2020" w:type="dxa"/>
            <w:tcBorders>
              <w:top w:val="nil"/>
              <w:left w:val="single" w:sz="8" w:space="0" w:color="auto"/>
              <w:bottom w:val="single" w:sz="8" w:space="0" w:color="auto"/>
              <w:right w:val="single" w:sz="8" w:space="0" w:color="auto"/>
            </w:tcBorders>
            <w:shd w:val="clear" w:color="auto" w:fill="auto"/>
            <w:noWrap/>
            <w:vAlign w:val="center"/>
            <w:hideMark/>
          </w:tcPr>
          <w:p w14:paraId="4A5625A5" w14:textId="77777777" w:rsidR="000B772F" w:rsidRPr="000B772F" w:rsidRDefault="000B772F" w:rsidP="000B772F">
            <w:pPr>
              <w:jc w:val="center"/>
              <w:rPr>
                <w:rFonts w:ascii="Montserrat" w:hAnsi="Montserrat" w:cs="Calibri"/>
                <w:bCs w:val="0"/>
                <w:color w:val="000000"/>
                <w:sz w:val="20"/>
                <w:szCs w:val="20"/>
                <w:lang w:val="es-CO" w:eastAsia="es-CO"/>
              </w:rPr>
            </w:pPr>
            <w:r w:rsidRPr="000B772F">
              <w:rPr>
                <w:rFonts w:ascii="Montserrat" w:hAnsi="Montserrat" w:cs="Calibri"/>
                <w:bCs w:val="0"/>
                <w:color w:val="000000"/>
                <w:sz w:val="20"/>
                <w:szCs w:val="20"/>
                <w:lang w:val="es-CO" w:eastAsia="es-CO"/>
              </w:rPr>
              <w:t> </w:t>
            </w:r>
          </w:p>
        </w:tc>
        <w:tc>
          <w:tcPr>
            <w:tcW w:w="4660" w:type="dxa"/>
            <w:tcBorders>
              <w:top w:val="nil"/>
              <w:left w:val="nil"/>
              <w:bottom w:val="single" w:sz="8" w:space="0" w:color="auto"/>
              <w:right w:val="single" w:sz="8" w:space="0" w:color="auto"/>
            </w:tcBorders>
            <w:shd w:val="clear" w:color="auto" w:fill="auto"/>
            <w:noWrap/>
            <w:vAlign w:val="center"/>
            <w:hideMark/>
          </w:tcPr>
          <w:p w14:paraId="65EF0514" w14:textId="5AD72F57" w:rsidR="000B772F" w:rsidRPr="000B772F" w:rsidRDefault="000B772F" w:rsidP="000B772F">
            <w:pPr>
              <w:jc w:val="center"/>
              <w:rPr>
                <w:rFonts w:ascii="Montserrat" w:hAnsi="Montserrat" w:cs="Calibri"/>
                <w:b/>
                <w:color w:val="000000"/>
                <w:sz w:val="26"/>
                <w:szCs w:val="26"/>
                <w:lang w:val="es-CO" w:eastAsia="es-CO"/>
              </w:rPr>
            </w:pPr>
            <w:r w:rsidRPr="000B772F">
              <w:rPr>
                <w:rFonts w:ascii="Montserrat" w:hAnsi="Montserrat" w:cs="Calibri"/>
                <w:b/>
                <w:color w:val="000000"/>
                <w:sz w:val="26"/>
                <w:szCs w:val="26"/>
                <w:lang w:val="es-CO" w:eastAsia="es-CO"/>
              </w:rPr>
              <w:t>Total, Gastos</w:t>
            </w:r>
          </w:p>
        </w:tc>
        <w:tc>
          <w:tcPr>
            <w:tcW w:w="2380" w:type="dxa"/>
            <w:tcBorders>
              <w:top w:val="nil"/>
              <w:left w:val="nil"/>
              <w:bottom w:val="single" w:sz="8" w:space="0" w:color="auto"/>
              <w:right w:val="single" w:sz="8" w:space="0" w:color="auto"/>
            </w:tcBorders>
            <w:shd w:val="clear" w:color="auto" w:fill="auto"/>
            <w:noWrap/>
            <w:vAlign w:val="center"/>
            <w:hideMark/>
          </w:tcPr>
          <w:p w14:paraId="1DA2BDD0" w14:textId="4EB6D862" w:rsidR="000B772F" w:rsidRPr="00524E4A" w:rsidRDefault="00524E4A" w:rsidP="00524E4A">
            <w:pPr>
              <w:jc w:val="right"/>
              <w:rPr>
                <w:rFonts w:ascii="Montserrat" w:hAnsi="Montserrat" w:cs="Calibri"/>
                <w:b/>
                <w:bCs w:val="0"/>
                <w:color w:val="000000"/>
                <w:sz w:val="26"/>
                <w:szCs w:val="26"/>
                <w:lang w:val="es-CO" w:eastAsia="es-CO"/>
              </w:rPr>
            </w:pPr>
            <w:r>
              <w:rPr>
                <w:rFonts w:ascii="Montserrat" w:hAnsi="Montserrat" w:cs="Calibri"/>
                <w:b/>
                <w:bCs w:val="0"/>
                <w:color w:val="000000"/>
                <w:sz w:val="26"/>
                <w:szCs w:val="26"/>
              </w:rPr>
              <w:t>1.291.741.073,54</w:t>
            </w:r>
          </w:p>
        </w:tc>
      </w:tr>
    </w:tbl>
    <w:p w14:paraId="45CF1A77" w14:textId="77777777" w:rsidR="001837AF" w:rsidRDefault="001837AF" w:rsidP="00811E61">
      <w:pPr>
        <w:jc w:val="both"/>
        <w:rPr>
          <w:rFonts w:ascii="Montserrat" w:hAnsi="Montserrat" w:cs="Arial"/>
          <w:b/>
          <w:lang w:val="es-MX"/>
        </w:rPr>
      </w:pPr>
    </w:p>
    <w:p w14:paraId="3E6718D8" w14:textId="050DAD3F" w:rsidR="005807A7" w:rsidRPr="00241CFF" w:rsidRDefault="005807A7" w:rsidP="00811E61">
      <w:pPr>
        <w:jc w:val="both"/>
        <w:rPr>
          <w:rFonts w:ascii="Montserrat" w:hAnsi="Montserrat" w:cs="Arial"/>
          <w:lang w:val="es-MX"/>
        </w:rPr>
      </w:pPr>
      <w:r w:rsidRPr="00241CFF">
        <w:rPr>
          <w:rFonts w:ascii="Montserrat" w:hAnsi="Montserrat" w:cs="Arial"/>
          <w:b/>
          <w:lang w:val="es-MX"/>
        </w:rPr>
        <w:t>ARTÍCULO 3</w:t>
      </w:r>
      <w:r w:rsidRPr="00241CFF">
        <w:rPr>
          <w:rFonts w:ascii="Montserrat" w:hAnsi="Montserrat" w:cs="Arial"/>
          <w:lang w:val="es-MX"/>
        </w:rPr>
        <w:t>: El presente Acuerdo rige a partir de la fecha de su expedición.</w:t>
      </w:r>
    </w:p>
    <w:p w14:paraId="3D9FC235" w14:textId="77777777" w:rsidR="00DF7C49" w:rsidRPr="00241CFF" w:rsidRDefault="00DF7C49" w:rsidP="00811E61">
      <w:pPr>
        <w:jc w:val="both"/>
        <w:rPr>
          <w:rFonts w:ascii="Montserrat" w:hAnsi="Montserrat" w:cs="Arial"/>
          <w:sz w:val="22"/>
          <w:szCs w:val="22"/>
          <w:lang w:val="es-MX"/>
        </w:rPr>
      </w:pPr>
    </w:p>
    <w:p w14:paraId="3D33EF1E" w14:textId="77777777" w:rsidR="006B5B00" w:rsidRPr="00241CFF" w:rsidRDefault="006B5B00" w:rsidP="00811E61">
      <w:pPr>
        <w:jc w:val="both"/>
        <w:rPr>
          <w:rFonts w:ascii="Montserrat" w:hAnsi="Montserrat" w:cs="Arial"/>
          <w:b/>
          <w:sz w:val="22"/>
          <w:szCs w:val="22"/>
          <w:lang w:val="es-MX"/>
        </w:rPr>
      </w:pPr>
    </w:p>
    <w:p w14:paraId="31F075DC" w14:textId="77777777" w:rsidR="005807A7" w:rsidRPr="00241CFF" w:rsidRDefault="005807A7" w:rsidP="00811E61">
      <w:pPr>
        <w:jc w:val="center"/>
        <w:rPr>
          <w:rFonts w:ascii="Montserrat" w:hAnsi="Montserrat" w:cs="Arial"/>
          <w:b/>
          <w:sz w:val="22"/>
          <w:szCs w:val="22"/>
          <w:lang w:val="es-MX"/>
        </w:rPr>
      </w:pPr>
      <w:r w:rsidRPr="00241CFF">
        <w:rPr>
          <w:rFonts w:ascii="Montserrat" w:hAnsi="Montserrat" w:cs="Arial"/>
          <w:b/>
          <w:sz w:val="22"/>
          <w:szCs w:val="22"/>
          <w:lang w:val="es-MX"/>
        </w:rPr>
        <w:t>COMUNIQUESE, PUBLIQUESE Y CUMPLASE</w:t>
      </w:r>
    </w:p>
    <w:p w14:paraId="34EA47F1" w14:textId="77777777" w:rsidR="00DF7C49" w:rsidRPr="00241CFF" w:rsidRDefault="00DF7C49" w:rsidP="00811E61">
      <w:pPr>
        <w:jc w:val="center"/>
        <w:rPr>
          <w:rFonts w:ascii="Montserrat" w:hAnsi="Montserrat" w:cs="Arial"/>
          <w:b/>
          <w:sz w:val="22"/>
          <w:szCs w:val="22"/>
          <w:lang w:val="es-MX"/>
        </w:rPr>
      </w:pPr>
    </w:p>
    <w:p w14:paraId="1AD6B67B" w14:textId="77777777" w:rsidR="00DF7C49" w:rsidRPr="00241CFF" w:rsidRDefault="00DF7C49" w:rsidP="00811E61">
      <w:pPr>
        <w:jc w:val="center"/>
        <w:rPr>
          <w:rFonts w:ascii="Montserrat" w:hAnsi="Montserrat" w:cs="Arial"/>
          <w:b/>
          <w:lang w:val="es-MX"/>
        </w:rPr>
      </w:pPr>
    </w:p>
    <w:p w14:paraId="70E63ED4" w14:textId="66459CB5" w:rsidR="005807A7" w:rsidRPr="00241CFF" w:rsidRDefault="005807A7" w:rsidP="005807A7">
      <w:pPr>
        <w:jc w:val="both"/>
        <w:rPr>
          <w:rFonts w:ascii="Montserrat" w:hAnsi="Montserrat" w:cs="Arial"/>
          <w:b/>
          <w:lang w:val="es-MX"/>
        </w:rPr>
      </w:pPr>
      <w:r w:rsidRPr="00241CFF">
        <w:rPr>
          <w:rFonts w:ascii="Montserrat" w:hAnsi="Montserrat" w:cs="Arial"/>
          <w:lang w:val="es-MX"/>
        </w:rPr>
        <w:t>Presentado por el alcalde Municipal de</w:t>
      </w:r>
      <w:r w:rsidRPr="00241CFF">
        <w:rPr>
          <w:rFonts w:ascii="Montserrat" w:hAnsi="Montserrat" w:cs="Arial"/>
          <w:b/>
          <w:lang w:val="es-MX"/>
        </w:rPr>
        <w:t xml:space="preserve"> </w:t>
      </w:r>
      <w:r w:rsidRPr="00241CFF">
        <w:rPr>
          <w:rFonts w:ascii="Montserrat" w:hAnsi="Montserrat" w:cs="Arial"/>
          <w:lang w:val="es-MX"/>
        </w:rPr>
        <w:t xml:space="preserve">Valparaíso Caquetá, a los </w:t>
      </w:r>
      <w:r w:rsidR="00583575">
        <w:rPr>
          <w:rFonts w:ascii="Montserrat" w:hAnsi="Montserrat" w:cs="Arial"/>
          <w:lang w:val="es-MX"/>
        </w:rPr>
        <w:t>tres</w:t>
      </w:r>
      <w:r w:rsidR="00A22B85">
        <w:rPr>
          <w:rFonts w:ascii="Montserrat" w:hAnsi="Montserrat" w:cs="Arial"/>
          <w:lang w:val="es-MX"/>
        </w:rPr>
        <w:t xml:space="preserve"> </w:t>
      </w:r>
      <w:r w:rsidR="00481C2E" w:rsidRPr="00241CFF">
        <w:rPr>
          <w:rFonts w:ascii="Montserrat" w:hAnsi="Montserrat" w:cs="Arial"/>
          <w:lang w:val="es-MX"/>
        </w:rPr>
        <w:t>(</w:t>
      </w:r>
      <w:r w:rsidR="00BD2313">
        <w:rPr>
          <w:rFonts w:ascii="Montserrat" w:hAnsi="Montserrat" w:cs="Arial"/>
          <w:lang w:val="es-MX"/>
        </w:rPr>
        <w:t>0</w:t>
      </w:r>
      <w:r w:rsidR="00583575">
        <w:rPr>
          <w:rFonts w:ascii="Montserrat" w:hAnsi="Montserrat" w:cs="Arial"/>
          <w:lang w:val="es-MX"/>
        </w:rPr>
        <w:t>3</w:t>
      </w:r>
      <w:r w:rsidRPr="00241CFF">
        <w:rPr>
          <w:rFonts w:ascii="Montserrat" w:hAnsi="Montserrat" w:cs="Arial"/>
          <w:lang w:val="es-MX"/>
        </w:rPr>
        <w:t xml:space="preserve">) días del mes de </w:t>
      </w:r>
      <w:r w:rsidR="00583575">
        <w:rPr>
          <w:rFonts w:ascii="Montserrat" w:hAnsi="Montserrat" w:cs="Arial"/>
          <w:lang w:val="es-MX"/>
        </w:rPr>
        <w:t>marzo</w:t>
      </w:r>
      <w:r w:rsidR="00481C2E" w:rsidRPr="00241CFF">
        <w:rPr>
          <w:rFonts w:ascii="Montserrat" w:hAnsi="Montserrat" w:cs="Arial"/>
          <w:lang w:val="es-MX"/>
        </w:rPr>
        <w:t xml:space="preserve"> del</w:t>
      </w:r>
      <w:r w:rsidRPr="00241CFF">
        <w:rPr>
          <w:rFonts w:ascii="Montserrat" w:hAnsi="Montserrat" w:cs="Arial"/>
          <w:lang w:val="es-MX"/>
        </w:rPr>
        <w:t xml:space="preserve"> año 202</w:t>
      </w:r>
      <w:r w:rsidR="00BD2313">
        <w:rPr>
          <w:rFonts w:ascii="Montserrat" w:hAnsi="Montserrat" w:cs="Arial"/>
          <w:lang w:val="es-MX"/>
        </w:rPr>
        <w:t>6</w:t>
      </w:r>
      <w:r w:rsidRPr="00241CFF">
        <w:rPr>
          <w:rFonts w:ascii="Montserrat" w:hAnsi="Montserrat" w:cs="Arial"/>
          <w:lang w:val="es-MX"/>
        </w:rPr>
        <w:t>.</w:t>
      </w:r>
      <w:r w:rsidRPr="00241CFF">
        <w:rPr>
          <w:rFonts w:ascii="Montserrat" w:hAnsi="Montserrat" w:cs="Arial"/>
          <w:b/>
          <w:lang w:val="es-MX"/>
        </w:rPr>
        <w:t xml:space="preserve"> </w:t>
      </w:r>
    </w:p>
    <w:p w14:paraId="4C0536E9" w14:textId="77777777" w:rsidR="005807A7" w:rsidRPr="00241CFF" w:rsidRDefault="005807A7" w:rsidP="005807A7">
      <w:pPr>
        <w:jc w:val="both"/>
        <w:rPr>
          <w:rFonts w:ascii="Montserrat" w:hAnsi="Montserrat" w:cs="Arial"/>
          <w:sz w:val="22"/>
          <w:szCs w:val="22"/>
        </w:rPr>
      </w:pPr>
    </w:p>
    <w:p w14:paraId="465277B0" w14:textId="77777777" w:rsidR="00811E61" w:rsidRPr="00241CFF" w:rsidRDefault="00811E61" w:rsidP="005807A7">
      <w:pPr>
        <w:jc w:val="both"/>
        <w:rPr>
          <w:rFonts w:ascii="Montserrat" w:hAnsi="Montserrat" w:cs="Arial"/>
          <w:sz w:val="22"/>
          <w:szCs w:val="22"/>
        </w:rPr>
      </w:pPr>
    </w:p>
    <w:p w14:paraId="7F18780F" w14:textId="77777777" w:rsidR="005807A7" w:rsidRPr="00241CFF" w:rsidRDefault="005807A7" w:rsidP="005807A7">
      <w:pPr>
        <w:jc w:val="center"/>
        <w:rPr>
          <w:rFonts w:ascii="Montserrat" w:hAnsi="Montserrat" w:cs="Arial"/>
          <w:b/>
          <w:sz w:val="22"/>
          <w:szCs w:val="22"/>
        </w:rPr>
      </w:pPr>
      <w:r w:rsidRPr="00241CFF">
        <w:rPr>
          <w:rFonts w:ascii="Montserrat" w:hAnsi="Montserrat" w:cs="Arial"/>
          <w:b/>
          <w:sz w:val="22"/>
          <w:szCs w:val="22"/>
        </w:rPr>
        <w:t>ARBENZ PÉREZ QUINTERO</w:t>
      </w:r>
    </w:p>
    <w:p w14:paraId="68C2DB79" w14:textId="77777777" w:rsidR="005807A7" w:rsidRPr="00241CFF" w:rsidRDefault="005807A7" w:rsidP="005807A7">
      <w:pPr>
        <w:jc w:val="center"/>
        <w:rPr>
          <w:rFonts w:ascii="Montserrat" w:hAnsi="Montserrat" w:cs="Arial"/>
          <w:sz w:val="22"/>
          <w:szCs w:val="22"/>
        </w:rPr>
      </w:pPr>
      <w:r w:rsidRPr="00241CFF">
        <w:rPr>
          <w:rFonts w:ascii="Montserrat" w:hAnsi="Montserrat" w:cs="Arial"/>
          <w:sz w:val="22"/>
          <w:szCs w:val="22"/>
        </w:rPr>
        <w:t>Alcalde Municipal</w:t>
      </w:r>
    </w:p>
    <w:p w14:paraId="111A64E4" w14:textId="22002879" w:rsidR="003F1C9A" w:rsidRPr="00241CFF" w:rsidRDefault="003F1C9A" w:rsidP="005807A7">
      <w:pPr>
        <w:widowControl w:val="0"/>
        <w:autoSpaceDE w:val="0"/>
        <w:adjustRightInd w:val="0"/>
        <w:ind w:right="3422"/>
        <w:jc w:val="both"/>
        <w:rPr>
          <w:rFonts w:ascii="Montserrat" w:hAnsi="Montserrat"/>
          <w:sz w:val="22"/>
          <w:szCs w:val="22"/>
        </w:rPr>
      </w:pPr>
    </w:p>
    <w:sectPr w:rsidR="003F1C9A" w:rsidRPr="00241CFF" w:rsidSect="001B0258">
      <w:headerReference w:type="even" r:id="rId7"/>
      <w:headerReference w:type="default" r:id="rId8"/>
      <w:footerReference w:type="default" r:id="rId9"/>
      <w:headerReference w:type="first" r:id="rId10"/>
      <w:pgSz w:w="12240" w:h="15840" w:code="1"/>
      <w:pgMar w:top="1418" w:right="1418" w:bottom="1418" w:left="1418" w:header="17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29EF20" w14:textId="77777777" w:rsidR="00553D3F" w:rsidRDefault="00553D3F">
      <w:r>
        <w:separator/>
      </w:r>
    </w:p>
  </w:endnote>
  <w:endnote w:type="continuationSeparator" w:id="0">
    <w:p w14:paraId="4DB38974" w14:textId="77777777" w:rsidR="00553D3F" w:rsidRDefault="00553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altName w:val="Montserrat"/>
    <w:charset w:val="00"/>
    <w:family w:val="auto"/>
    <w:pitch w:val="variable"/>
    <w:sig w:usb0="2000020F" w:usb1="00000003" w:usb2="00000000" w:usb3="00000000" w:csb0="00000197"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atangfalt">
    <w:altName w:val="Arial Unicode MS"/>
    <w:panose1 w:val="00000000000000000000"/>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2" w:type="dxa"/>
      <w:tblInd w:w="-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6"/>
      <w:gridCol w:w="6146"/>
    </w:tblGrid>
    <w:tr w:rsidR="00417AA1" w:rsidRPr="00320A34" w14:paraId="000DDACA" w14:textId="77777777" w:rsidTr="001B0258">
      <w:trPr>
        <w:trHeight w:val="614"/>
      </w:trPr>
      <w:tc>
        <w:tcPr>
          <w:tcW w:w="4346" w:type="dxa"/>
          <w:tcBorders>
            <w:right w:val="single" w:sz="4" w:space="0" w:color="auto"/>
          </w:tcBorders>
          <w:shd w:val="clear" w:color="auto" w:fill="auto"/>
          <w:vAlign w:val="bottom"/>
        </w:tcPr>
        <w:p w14:paraId="2A5ED155" w14:textId="2EE2967B" w:rsidR="00FE7836" w:rsidRPr="00DF548E" w:rsidRDefault="00FE7836" w:rsidP="00FE7836">
          <w:pPr>
            <w:pStyle w:val="Piedepgina"/>
            <w:jc w:val="both"/>
            <w:rPr>
              <w:rFonts w:ascii="Montserrat" w:hAnsi="Montserrat"/>
              <w:b/>
              <w:sz w:val="14"/>
              <w:szCs w:val="14"/>
              <w:u w:val="single"/>
            </w:rPr>
          </w:pPr>
          <w:r w:rsidRPr="00DF548E">
            <w:rPr>
              <w:rFonts w:ascii="Montserrat" w:hAnsi="Montserrat"/>
              <w:b/>
              <w:sz w:val="14"/>
              <w:szCs w:val="14"/>
              <w:u w:val="single"/>
            </w:rPr>
            <w:t>Nosotros los aquí firmantes o abajo firmantes, manifestamos que hemos revisado y conocemos integralmente el contenido del presente documento y lo pasamos para firma del señor alcalde bajo nuestra responsabilidad.</w:t>
          </w:r>
          <w:r w:rsidRPr="00592E67">
            <w:rPr>
              <w:b/>
              <w:noProof/>
              <w:sz w:val="25"/>
              <w:lang w:val="es-CO" w:eastAsia="en-US"/>
            </w:rPr>
            <w:t xml:space="preserve"> </w:t>
          </w:r>
        </w:p>
        <w:p w14:paraId="4F28CACF" w14:textId="3E2F37AE" w:rsidR="00417AA1" w:rsidRPr="00962B7F" w:rsidRDefault="00FE7836" w:rsidP="00FE7836">
          <w:pPr>
            <w:pStyle w:val="Piedepgina"/>
            <w:rPr>
              <w:rFonts w:ascii="Montserrat" w:hAnsi="Montserrat"/>
              <w:sz w:val="16"/>
              <w:szCs w:val="16"/>
            </w:rPr>
          </w:pPr>
          <w:r w:rsidRPr="00DF548E">
            <w:rPr>
              <w:rFonts w:ascii="Montserrat" w:hAnsi="Montserrat"/>
              <w:b/>
              <w:sz w:val="16"/>
              <w:szCs w:val="16"/>
            </w:rPr>
            <w:t>Elaboró:</w:t>
          </w:r>
          <w:r w:rsidRPr="00DF548E">
            <w:rPr>
              <w:rFonts w:ascii="Montserrat" w:hAnsi="Montserrat"/>
              <w:sz w:val="16"/>
              <w:szCs w:val="16"/>
            </w:rPr>
            <w:t xml:space="preserve"> </w:t>
          </w:r>
          <w:r w:rsidR="00042C1E" w:rsidRPr="00042C1E">
            <w:rPr>
              <w:rFonts w:ascii="Montserrat" w:hAnsi="Montserrat"/>
              <w:sz w:val="16"/>
              <w:szCs w:val="16"/>
            </w:rPr>
            <w:t>INTEGRAL MULTISERVICIOS SAS.</w:t>
          </w:r>
        </w:p>
      </w:tc>
      <w:tc>
        <w:tcPr>
          <w:tcW w:w="6146" w:type="dxa"/>
          <w:vMerge w:val="restart"/>
          <w:tcBorders>
            <w:top w:val="single" w:sz="4" w:space="0" w:color="auto"/>
            <w:left w:val="single" w:sz="4" w:space="0" w:color="auto"/>
            <w:bottom w:val="single" w:sz="4" w:space="0" w:color="auto"/>
            <w:right w:val="single" w:sz="4" w:space="0" w:color="auto"/>
          </w:tcBorders>
          <w:shd w:val="clear" w:color="auto" w:fill="auto"/>
        </w:tcPr>
        <w:p w14:paraId="6AF94468" w14:textId="5C111C7F" w:rsidR="00417AA1" w:rsidRPr="00962B7F" w:rsidRDefault="00417AA1" w:rsidP="00417AA1">
          <w:pPr>
            <w:pStyle w:val="Piedepgina"/>
            <w:jc w:val="center"/>
            <w:rPr>
              <w:rFonts w:ascii="Montserrat" w:hAnsi="Montserrat"/>
              <w:b/>
              <w:sz w:val="16"/>
              <w:szCs w:val="16"/>
            </w:rPr>
          </w:pPr>
        </w:p>
        <w:p w14:paraId="77C2487B" w14:textId="527F94AE" w:rsidR="00417AA1" w:rsidRPr="00962B7F" w:rsidRDefault="001B0258" w:rsidP="001B0258">
          <w:pPr>
            <w:pStyle w:val="Piedepgina"/>
            <w:tabs>
              <w:tab w:val="left" w:pos="1020"/>
              <w:tab w:val="center" w:pos="3057"/>
            </w:tabs>
            <w:rPr>
              <w:rFonts w:ascii="Montserrat" w:hAnsi="Montserrat"/>
              <w:b/>
              <w:sz w:val="16"/>
              <w:szCs w:val="16"/>
            </w:rPr>
          </w:pPr>
          <w:r>
            <w:rPr>
              <w:rFonts w:ascii="Montserrat" w:hAnsi="Montserrat"/>
              <w:b/>
              <w:sz w:val="16"/>
              <w:szCs w:val="16"/>
            </w:rPr>
            <w:tab/>
          </w:r>
          <w:r>
            <w:rPr>
              <w:rFonts w:ascii="Montserrat" w:hAnsi="Montserrat"/>
              <w:b/>
              <w:sz w:val="16"/>
              <w:szCs w:val="16"/>
            </w:rPr>
            <w:tab/>
          </w:r>
          <w:r w:rsidR="00417AA1" w:rsidRPr="00962B7F">
            <w:rPr>
              <w:rFonts w:ascii="Montserrat" w:hAnsi="Montserrat"/>
              <w:b/>
              <w:sz w:val="16"/>
              <w:szCs w:val="16"/>
            </w:rPr>
            <w:t xml:space="preserve">Alcaldía Municipal </w:t>
          </w:r>
        </w:p>
        <w:p w14:paraId="73639CE1" w14:textId="77777777" w:rsidR="00417AA1" w:rsidRPr="00962B7F" w:rsidRDefault="00417AA1" w:rsidP="00417AA1">
          <w:pPr>
            <w:pStyle w:val="Piedepgina"/>
            <w:jc w:val="center"/>
            <w:rPr>
              <w:rFonts w:ascii="Montserrat" w:hAnsi="Montserrat"/>
              <w:b/>
              <w:sz w:val="16"/>
              <w:szCs w:val="16"/>
            </w:rPr>
          </w:pPr>
          <w:r w:rsidRPr="00962B7F">
            <w:rPr>
              <w:rFonts w:ascii="Montserrat" w:hAnsi="Montserrat"/>
              <w:b/>
              <w:sz w:val="16"/>
              <w:szCs w:val="16"/>
            </w:rPr>
            <w:t xml:space="preserve">Calle 11 No. 3-50 Barrio el Centro </w:t>
          </w:r>
        </w:p>
        <w:p w14:paraId="4F8649DD" w14:textId="77777777" w:rsidR="00417AA1" w:rsidRDefault="00417AA1" w:rsidP="00417AA1">
          <w:pPr>
            <w:pStyle w:val="Piedepgina"/>
            <w:jc w:val="center"/>
            <w:rPr>
              <w:rFonts w:ascii="Montserrat" w:hAnsi="Montserrat"/>
              <w:b/>
              <w:sz w:val="16"/>
              <w:szCs w:val="16"/>
            </w:rPr>
          </w:pPr>
          <w:r w:rsidRPr="00962B7F">
            <w:rPr>
              <w:rFonts w:ascii="Montserrat" w:hAnsi="Montserrat"/>
              <w:b/>
              <w:sz w:val="16"/>
              <w:szCs w:val="16"/>
            </w:rPr>
            <w:t>Correo Electrónico:</w:t>
          </w:r>
          <w:r>
            <w:rPr>
              <w:rFonts w:ascii="Montserrat" w:hAnsi="Montserrat"/>
              <w:b/>
              <w:sz w:val="16"/>
              <w:szCs w:val="16"/>
            </w:rPr>
            <w:t xml:space="preserve"> despachoalcalde@valparaiso.gov.co</w:t>
          </w:r>
        </w:p>
        <w:p w14:paraId="6DCC934D" w14:textId="77777777" w:rsidR="00417AA1" w:rsidRPr="00962B7F" w:rsidRDefault="00417AA1" w:rsidP="00417AA1">
          <w:pPr>
            <w:pStyle w:val="Piedepgina"/>
            <w:jc w:val="center"/>
            <w:rPr>
              <w:rFonts w:ascii="Montserrat" w:hAnsi="Montserrat"/>
              <w:b/>
              <w:sz w:val="16"/>
              <w:szCs w:val="16"/>
            </w:rPr>
          </w:pPr>
          <w:r>
            <w:rPr>
              <w:rFonts w:ascii="Montserrat" w:hAnsi="Montserrat"/>
              <w:b/>
              <w:sz w:val="16"/>
              <w:szCs w:val="16"/>
            </w:rPr>
            <w:t>Celular: 3175010812</w:t>
          </w:r>
          <w:r w:rsidRPr="00962B7F">
            <w:rPr>
              <w:rFonts w:ascii="Montserrat" w:hAnsi="Montserrat"/>
              <w:b/>
              <w:sz w:val="16"/>
              <w:szCs w:val="16"/>
            </w:rPr>
            <w:t xml:space="preserve"> </w:t>
          </w:r>
        </w:p>
        <w:p w14:paraId="5C3BE004" w14:textId="77777777" w:rsidR="00417AA1" w:rsidRPr="00962B7F" w:rsidRDefault="00417AA1" w:rsidP="00417AA1">
          <w:pPr>
            <w:pStyle w:val="Piedepgina"/>
            <w:jc w:val="center"/>
            <w:rPr>
              <w:rFonts w:ascii="Montserrat" w:hAnsi="Montserrat"/>
              <w:b/>
              <w:sz w:val="16"/>
              <w:szCs w:val="16"/>
            </w:rPr>
          </w:pPr>
          <w:r w:rsidRPr="00962B7F">
            <w:rPr>
              <w:rFonts w:ascii="Montserrat" w:hAnsi="Montserrat"/>
              <w:b/>
              <w:sz w:val="16"/>
              <w:szCs w:val="16"/>
            </w:rPr>
            <w:t>Código Postal: 185050</w:t>
          </w:r>
        </w:p>
      </w:tc>
    </w:tr>
    <w:tr w:rsidR="00417AA1" w:rsidRPr="00320A34" w14:paraId="6B60454A" w14:textId="77777777" w:rsidTr="001B0258">
      <w:trPr>
        <w:trHeight w:val="606"/>
      </w:trPr>
      <w:tc>
        <w:tcPr>
          <w:tcW w:w="4346" w:type="dxa"/>
          <w:tcBorders>
            <w:right w:val="single" w:sz="4" w:space="0" w:color="auto"/>
          </w:tcBorders>
          <w:shd w:val="clear" w:color="auto" w:fill="auto"/>
          <w:vAlign w:val="bottom"/>
        </w:tcPr>
        <w:p w14:paraId="45242ED4" w14:textId="5A9FF48B" w:rsidR="00417AA1" w:rsidRPr="00962B7F" w:rsidRDefault="00417AA1" w:rsidP="00EA0937">
          <w:pPr>
            <w:pStyle w:val="Piedepgina"/>
            <w:rPr>
              <w:rFonts w:ascii="Montserrat" w:hAnsi="Montserrat"/>
              <w:sz w:val="16"/>
              <w:szCs w:val="16"/>
              <w:lang w:val="es-CO"/>
            </w:rPr>
          </w:pPr>
          <w:r>
            <w:rPr>
              <w:rFonts w:ascii="Montserrat" w:hAnsi="Montserrat"/>
              <w:sz w:val="16"/>
              <w:szCs w:val="16"/>
              <w:lang w:val="es-CO"/>
            </w:rPr>
            <w:t xml:space="preserve">Revisó: </w:t>
          </w:r>
          <w:r w:rsidR="001B0258" w:rsidRPr="001B0258">
            <w:rPr>
              <w:rFonts w:ascii="Montserrat" w:hAnsi="Montserrat"/>
              <w:sz w:val="16"/>
              <w:szCs w:val="16"/>
            </w:rPr>
            <w:t>Nubia Vargas Trujillo - secretaria Hacienda</w:t>
          </w:r>
        </w:p>
      </w:tc>
      <w:tc>
        <w:tcPr>
          <w:tcW w:w="6146" w:type="dxa"/>
          <w:vMerge/>
          <w:tcBorders>
            <w:top w:val="single" w:sz="4" w:space="0" w:color="auto"/>
            <w:left w:val="single" w:sz="4" w:space="0" w:color="auto"/>
            <w:bottom w:val="single" w:sz="4" w:space="0" w:color="auto"/>
            <w:right w:val="single" w:sz="4" w:space="0" w:color="auto"/>
          </w:tcBorders>
          <w:shd w:val="clear" w:color="auto" w:fill="auto"/>
        </w:tcPr>
        <w:p w14:paraId="182555FB" w14:textId="77777777" w:rsidR="00417AA1" w:rsidRPr="00962B7F" w:rsidRDefault="00417AA1" w:rsidP="00417AA1">
          <w:pPr>
            <w:pStyle w:val="Piedepgina"/>
            <w:jc w:val="center"/>
            <w:rPr>
              <w:rFonts w:ascii="Montserrat" w:hAnsi="Montserrat"/>
              <w:i/>
              <w:sz w:val="16"/>
              <w:szCs w:val="16"/>
            </w:rPr>
          </w:pPr>
        </w:p>
      </w:tc>
    </w:tr>
    <w:tr w:rsidR="00417AA1" w:rsidRPr="00320A34" w14:paraId="503F5106" w14:textId="77777777" w:rsidTr="001B0258">
      <w:trPr>
        <w:trHeight w:val="605"/>
      </w:trPr>
      <w:tc>
        <w:tcPr>
          <w:tcW w:w="4346" w:type="dxa"/>
          <w:tcBorders>
            <w:right w:val="single" w:sz="4" w:space="0" w:color="auto"/>
          </w:tcBorders>
          <w:shd w:val="clear" w:color="auto" w:fill="auto"/>
          <w:vAlign w:val="bottom"/>
        </w:tcPr>
        <w:p w14:paraId="674F102E" w14:textId="7569EC5F" w:rsidR="00417AA1" w:rsidRPr="00962B7F" w:rsidRDefault="00417AA1" w:rsidP="00417AA1">
          <w:pPr>
            <w:pStyle w:val="Piedepgina"/>
            <w:rPr>
              <w:rFonts w:ascii="Montserrat" w:hAnsi="Montserrat"/>
              <w:sz w:val="16"/>
              <w:szCs w:val="16"/>
            </w:rPr>
          </w:pPr>
          <w:r w:rsidRPr="00962B7F">
            <w:rPr>
              <w:rFonts w:ascii="Montserrat" w:hAnsi="Montserrat"/>
              <w:sz w:val="16"/>
              <w:szCs w:val="16"/>
            </w:rPr>
            <w:t xml:space="preserve">Aprobó: </w:t>
          </w:r>
          <w:r>
            <w:rPr>
              <w:rFonts w:ascii="Montserrat" w:hAnsi="Montserrat"/>
              <w:sz w:val="16"/>
              <w:szCs w:val="16"/>
            </w:rPr>
            <w:t xml:space="preserve">Árbenz Pérez Quintero – </w:t>
          </w:r>
          <w:proofErr w:type="gramStart"/>
          <w:r>
            <w:rPr>
              <w:rFonts w:ascii="Montserrat" w:hAnsi="Montserrat"/>
              <w:sz w:val="16"/>
              <w:szCs w:val="16"/>
            </w:rPr>
            <w:t>Alcalde</w:t>
          </w:r>
          <w:proofErr w:type="gramEnd"/>
          <w:r>
            <w:rPr>
              <w:rFonts w:ascii="Montserrat" w:hAnsi="Montserrat"/>
              <w:sz w:val="16"/>
              <w:szCs w:val="16"/>
            </w:rPr>
            <w:t xml:space="preserve"> Municipal</w:t>
          </w:r>
        </w:p>
      </w:tc>
      <w:tc>
        <w:tcPr>
          <w:tcW w:w="6146" w:type="dxa"/>
          <w:vMerge/>
          <w:tcBorders>
            <w:top w:val="single" w:sz="4" w:space="0" w:color="auto"/>
            <w:left w:val="single" w:sz="4" w:space="0" w:color="auto"/>
            <w:bottom w:val="single" w:sz="4" w:space="0" w:color="auto"/>
            <w:right w:val="single" w:sz="4" w:space="0" w:color="auto"/>
          </w:tcBorders>
          <w:shd w:val="clear" w:color="auto" w:fill="auto"/>
        </w:tcPr>
        <w:p w14:paraId="5F2CAEEB" w14:textId="77777777" w:rsidR="00417AA1" w:rsidRPr="00962B7F" w:rsidRDefault="00417AA1" w:rsidP="00417AA1">
          <w:pPr>
            <w:pStyle w:val="Piedepgina"/>
            <w:jc w:val="center"/>
            <w:rPr>
              <w:rFonts w:ascii="Montserrat" w:hAnsi="Montserrat"/>
              <w:i/>
              <w:sz w:val="16"/>
              <w:szCs w:val="16"/>
            </w:rPr>
          </w:pPr>
        </w:p>
      </w:tc>
    </w:tr>
  </w:tbl>
  <w:p w14:paraId="28144359" w14:textId="0377B70C" w:rsidR="00417AA1" w:rsidRPr="00320A34" w:rsidRDefault="001B0258">
    <w:pPr>
      <w:pStyle w:val="Piedepgina"/>
      <w:rPr>
        <w:sz w:val="16"/>
        <w:szCs w:val="16"/>
      </w:rPr>
    </w:pPr>
    <w:r>
      <w:rPr>
        <w:rFonts w:ascii="Arial Narrow" w:hAnsi="Arial Narrow" w:cs="Tahoma"/>
        <w:b/>
        <w:noProof/>
        <w:lang w:val="en-US" w:eastAsia="en-US"/>
      </w:rPr>
      <w:drawing>
        <wp:anchor distT="0" distB="0" distL="114300" distR="114300" simplePos="0" relativeHeight="251667456" behindDoc="1" locked="0" layoutInCell="1" allowOverlap="1" wp14:anchorId="7536B88F" wp14:editId="78C8F829">
          <wp:simplePos x="0" y="0"/>
          <wp:positionH relativeFrom="margin">
            <wp:align>center</wp:align>
          </wp:positionH>
          <wp:positionV relativeFrom="paragraph">
            <wp:posOffset>-1687195</wp:posOffset>
          </wp:positionV>
          <wp:extent cx="6860540" cy="399415"/>
          <wp:effectExtent l="0" t="0" r="0" b="63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UAL VAL2-22.jpg"/>
                  <pic:cNvPicPr/>
                </pic:nvPicPr>
                <pic:blipFill rotWithShape="1">
                  <a:blip r:embed="rId1" cstate="print">
                    <a:extLst>
                      <a:ext uri="{28A0092B-C50C-407E-A947-70E740481C1C}">
                        <a14:useLocalDpi xmlns:a14="http://schemas.microsoft.com/office/drawing/2010/main" val="0"/>
                      </a:ext>
                    </a:extLst>
                  </a:blip>
                  <a:srcRect l="-32" t="81252" r="739" b="14278"/>
                  <a:stretch/>
                </pic:blipFill>
                <pic:spPr bwMode="auto">
                  <a:xfrm>
                    <a:off x="0" y="0"/>
                    <a:ext cx="6860540" cy="399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6883F3" w14:textId="77777777" w:rsidR="00417AA1" w:rsidRDefault="00417AA1" w:rsidP="00417AA1">
    <w:pPr>
      <w:pStyle w:val="Piedepgina"/>
      <w:tabs>
        <w:tab w:val="clear" w:pos="4419"/>
        <w:tab w:val="clear" w:pos="8838"/>
        <w:tab w:val="left" w:pos="146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44307" w14:textId="77777777" w:rsidR="00553D3F" w:rsidRDefault="00553D3F">
      <w:r>
        <w:separator/>
      </w:r>
    </w:p>
  </w:footnote>
  <w:footnote w:type="continuationSeparator" w:id="0">
    <w:p w14:paraId="4AC449E3" w14:textId="77777777" w:rsidR="00553D3F" w:rsidRDefault="00553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75856" w14:textId="77777777" w:rsidR="00417AA1" w:rsidRDefault="00417AA1">
    <w:pPr>
      <w:pStyle w:val="Encabezado"/>
    </w:pPr>
    <w:r>
      <w:rPr>
        <w:noProof/>
        <w:lang w:val="en-US" w:eastAsia="en-US"/>
      </w:rPr>
      <mc:AlternateContent>
        <mc:Choice Requires="wps">
          <w:drawing>
            <wp:anchor distT="0" distB="0" distL="114300" distR="114300" simplePos="0" relativeHeight="251661312" behindDoc="1" locked="0" layoutInCell="0" allowOverlap="1" wp14:anchorId="20202BC4" wp14:editId="0D3BB4FB">
              <wp:simplePos x="0" y="0"/>
              <wp:positionH relativeFrom="margin">
                <wp:align>center</wp:align>
              </wp:positionH>
              <wp:positionV relativeFrom="margin">
                <wp:align>center</wp:align>
              </wp:positionV>
              <wp:extent cx="5607050" cy="3966210"/>
              <wp:effectExtent l="0" t="0" r="3175" b="0"/>
              <wp:wrapNone/>
              <wp:docPr id="2" name="Rectángulo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07050" cy="396621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166B7B95" id="Rectángulo 2" o:spid="_x0000_s1026" style="position:absolute;margin-left:0;margin-top:0;width:441.5pt;height:312.3pt;z-index:-2516551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" o:allowincell="f" filled="f" stroked="f">
              <o:lock v:ext="edit" aspectratio="t"/>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C2B9E" w14:textId="3E3155E4" w:rsidR="001B0258" w:rsidRDefault="001B0258" w:rsidP="00417AA1">
    <w:pPr>
      <w:pStyle w:val="Encabezado"/>
      <w:rPr>
        <w:rFonts w:ascii="Arial Narrow" w:hAnsi="Arial Narrow" w:cs="Tahoma"/>
        <w:b/>
        <w:noProof/>
        <w:lang w:val="en-US" w:eastAsia="en-US"/>
      </w:rPr>
    </w:pPr>
  </w:p>
  <w:p w14:paraId="3824FEA3" w14:textId="25253676" w:rsidR="001B0258" w:rsidRDefault="00970372" w:rsidP="00417AA1">
    <w:pPr>
      <w:pStyle w:val="Encabezado"/>
      <w:rPr>
        <w:rFonts w:ascii="Arial Narrow" w:hAnsi="Arial Narrow" w:cs="Tahoma"/>
        <w:b/>
        <w:noProof/>
        <w:lang w:val="en-US"/>
      </w:rPr>
    </w:pPr>
    <w:r>
      <w:rPr>
        <w:rFonts w:ascii="Arial Narrow" w:hAnsi="Arial Narrow" w:cs="Tahoma"/>
        <w:b/>
        <w:noProof/>
        <w:lang w:val="en-US" w:eastAsia="en-US"/>
      </w:rPr>
      <w:drawing>
        <wp:anchor distT="0" distB="0" distL="114300" distR="114300" simplePos="0" relativeHeight="251677696" behindDoc="1" locked="0" layoutInCell="1" allowOverlap="1" wp14:anchorId="4B2CEA29" wp14:editId="0830FAA6">
          <wp:simplePos x="0" y="0"/>
          <wp:positionH relativeFrom="page">
            <wp:align>left</wp:align>
          </wp:positionH>
          <wp:positionV relativeFrom="paragraph">
            <wp:posOffset>238125</wp:posOffset>
          </wp:positionV>
          <wp:extent cx="6953250" cy="1285890"/>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UAL VAL2-22.jpg"/>
                  <pic:cNvPicPr/>
                </pic:nvPicPr>
                <pic:blipFill rotWithShape="1">
                  <a:blip r:embed="rId1" cstate="print">
                    <a:extLst>
                      <a:ext uri="{28A0092B-C50C-407E-A947-70E740481C1C}">
                        <a14:useLocalDpi xmlns:a14="http://schemas.microsoft.com/office/drawing/2010/main" val="0"/>
                      </a:ext>
                    </a:extLst>
                  </a:blip>
                  <a:srcRect r="3115" b="86633"/>
                  <a:stretch/>
                </pic:blipFill>
                <pic:spPr bwMode="auto">
                  <a:xfrm>
                    <a:off x="0" y="0"/>
                    <a:ext cx="6953250" cy="1285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BF37C8" w14:textId="3D58441A" w:rsidR="00417AA1" w:rsidRPr="006E23CD" w:rsidRDefault="00417AA1" w:rsidP="00417AA1">
    <w:pPr>
      <w:pStyle w:val="Encabezado"/>
      <w:rPr>
        <w:rFonts w:ascii="Arial Narrow" w:hAnsi="Arial Narrow" w:cs="Tahoma"/>
        <w:b/>
      </w:rPr>
    </w:pPr>
  </w:p>
  <w:tbl>
    <w:tblPr>
      <w:tblW w:w="10273" w:type="dxa"/>
      <w:tblInd w:w="-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3"/>
      <w:gridCol w:w="2780"/>
    </w:tblGrid>
    <w:tr w:rsidR="00417AA1" w:rsidRPr="00B95037" w14:paraId="550B61E1" w14:textId="77777777" w:rsidTr="00417AA1">
      <w:trPr>
        <w:trHeight w:val="367"/>
      </w:trPr>
      <w:tc>
        <w:tcPr>
          <w:tcW w:w="7493" w:type="dxa"/>
          <w:vMerge w:val="restart"/>
          <w:shd w:val="clear" w:color="auto" w:fill="auto"/>
          <w:vAlign w:val="center"/>
        </w:tcPr>
        <w:p w14:paraId="7ECBE2EC" w14:textId="379C7AD1" w:rsidR="00417AA1" w:rsidRPr="003047B7" w:rsidRDefault="001B0258" w:rsidP="00417AA1">
          <w:pPr>
            <w:jc w:val="center"/>
            <w:rPr>
              <w:rFonts w:ascii="Montserrat" w:hAnsi="Montserrat"/>
              <w:b/>
              <w:sz w:val="16"/>
              <w:szCs w:val="22"/>
            </w:rPr>
          </w:pPr>
          <w:r>
            <w:rPr>
              <w:noProof/>
              <w:lang w:val="en-US" w:eastAsia="en-US"/>
            </w:rPr>
            <mc:AlternateContent>
              <mc:Choice Requires="wps">
                <w:drawing>
                  <wp:anchor distT="0" distB="0" distL="114300" distR="114300" simplePos="0" relativeHeight="251663360" behindDoc="0" locked="0" layoutInCell="1" allowOverlap="1" wp14:anchorId="66AF6CEB" wp14:editId="3D429E72">
                    <wp:simplePos x="0" y="0"/>
                    <wp:positionH relativeFrom="column">
                      <wp:posOffset>2505075</wp:posOffset>
                    </wp:positionH>
                    <wp:positionV relativeFrom="paragraph">
                      <wp:posOffset>-3810</wp:posOffset>
                    </wp:positionV>
                    <wp:extent cx="1864995" cy="939800"/>
                    <wp:effectExtent l="0" t="0" r="0" b="0"/>
                    <wp:wrapNone/>
                    <wp:docPr id="3" name="Cuadro de texto 3"/>
                    <wp:cNvGraphicFramePr/>
                    <a:graphic xmlns:a="http://schemas.openxmlformats.org/drawingml/2006/main">
                      <a:graphicData uri="http://schemas.microsoft.com/office/word/2010/wordprocessingShape">
                        <wps:wsp>
                          <wps:cNvSpPr txBox="1"/>
                          <wps:spPr>
                            <a:xfrm>
                              <a:off x="0" y="0"/>
                              <a:ext cx="1864995" cy="939800"/>
                            </a:xfrm>
                            <a:prstGeom prst="rect">
                              <a:avLst/>
                            </a:prstGeom>
                            <a:noFill/>
                            <a:ln>
                              <a:noFill/>
                            </a:ln>
                          </wps:spPr>
                          <wps:txbx>
                            <w:txbxContent>
                              <w:p w14:paraId="70548C2A" w14:textId="77777777" w:rsidR="00417AA1" w:rsidRDefault="00417AA1" w:rsidP="00417AA1">
                                <w:pPr>
                                  <w:jc w:val="cente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920EBB" w14:textId="77777777" w:rsidR="00417AA1" w:rsidRPr="00B84A1F" w:rsidRDefault="00417AA1" w:rsidP="00417AA1">
                                <w:pPr>
                                  <w:jc w:val="cente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DESPACHO ALCALDE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AF6CEB" id="_x0000_t202" coordsize="21600,21600" o:spt="202" path="m,l,21600r21600,l21600,xe">
                    <v:stroke joinstyle="miter"/>
                    <v:path gradientshapeok="t" o:connecttype="rect"/>
                  </v:shapetype>
                  <v:shape id="Cuadro de texto 3" o:spid="_x0000_s1026" type="#_x0000_t202" style="position:absolute;left:0;text-align:left;margin-left:197.25pt;margin-top:-.3pt;width:146.85pt;height:7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" filled="f" stroked="f">
                    <v:textbox>
                      <w:txbxContent>
                        <w:p w14:paraId="70548C2A" w14:textId="77777777" w:rsidR="00417AA1" w:rsidRDefault="00417AA1" w:rsidP="00417AA1">
                          <w:pPr>
                            <w:jc w:val="cente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920EBB" w14:textId="77777777" w:rsidR="00417AA1" w:rsidRPr="00B84A1F" w:rsidRDefault="00417AA1" w:rsidP="00417AA1">
                          <w:pPr>
                            <w:jc w:val="cente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tserrat" w:eastAsia="Batangfalt" w:hAnsi="Montserrat" w:cs="Arial"/>
                              <w:b/>
                              <w:noProof/>
                              <w:color w:val="000000" w:themeColor="text1"/>
                              <w:lang w:val="es-CO" w:eastAsia="es-C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DESPACHO ALCALDE</w:t>
                          </w:r>
                        </w:p>
                      </w:txbxContent>
                    </v:textbox>
                  </v:shape>
                </w:pict>
              </mc:Fallback>
            </mc:AlternateContent>
          </w:r>
          <w:r w:rsidR="00417AA1" w:rsidRPr="00962B7F">
            <w:rPr>
              <w:rFonts w:ascii="Montserrat" w:hAnsi="Montserrat"/>
              <w:b/>
              <w:sz w:val="16"/>
              <w:szCs w:val="22"/>
            </w:rPr>
            <w:t xml:space="preserve">         </w:t>
          </w:r>
        </w:p>
        <w:p w14:paraId="6ECD6DE5" w14:textId="7A474AAB" w:rsidR="00417AA1" w:rsidRPr="003047B7" w:rsidRDefault="00553D3F" w:rsidP="00417AA1">
          <w:pPr>
            <w:jc w:val="right"/>
            <w:rPr>
              <w:rFonts w:ascii="Montserrat" w:eastAsia="Batangfalt" w:hAnsi="Montserrat" w:cs="Arial"/>
              <w:sz w:val="20"/>
              <w:szCs w:val="22"/>
              <w:lang w:val="es-CO"/>
            </w:rPr>
          </w:pPr>
          <w:r>
            <w:rPr>
              <w:rFonts w:ascii="Montserrat" w:eastAsia="Batangfalt" w:hAnsi="Montserrat" w:cs="Arial"/>
              <w:b/>
              <w:noProof/>
              <w:sz w:val="20"/>
              <w:szCs w:val="22"/>
              <w:highlight w:val="yellow"/>
              <w:lang w:val="es-CO" w:eastAsia="es-CO"/>
            </w:rPr>
            <w:object w:dxaOrig="1440" w:dyaOrig="1440" w14:anchorId="57F2BA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318.6pt;margin-top:-16.7pt;width:72.1pt;height:73.5pt;z-index:251659264;visibility:visible;mso-wrap-edited:f;mso-position-horizontal-relative:text;mso-position-vertical-relative:text">
                <v:imagedata r:id="rId2" o:title="" gain="74473f"/>
              </v:shape>
              <o:OLEObject Type="Embed" ProgID="Word.Picture.8" ShapeID="_x0000_s2049" DrawAspect="Content" ObjectID="_1834031722" r:id="rId3"/>
            </w:object>
          </w:r>
        </w:p>
        <w:p w14:paraId="59FDD543" w14:textId="51F4531C" w:rsidR="00417AA1" w:rsidRPr="00962B7F" w:rsidRDefault="00417AA1" w:rsidP="00417AA1">
          <w:pPr>
            <w:jc w:val="center"/>
            <w:rPr>
              <w:rFonts w:ascii="Montserrat" w:eastAsia="Batangfalt" w:hAnsi="Montserrat" w:cs="Arial"/>
              <w:sz w:val="20"/>
              <w:szCs w:val="22"/>
              <w:lang w:val="es-CO"/>
            </w:rPr>
          </w:pPr>
        </w:p>
      </w:tc>
      <w:tc>
        <w:tcPr>
          <w:tcW w:w="2780" w:type="dxa"/>
          <w:shd w:val="clear" w:color="auto" w:fill="auto"/>
          <w:vAlign w:val="center"/>
        </w:tcPr>
        <w:p w14:paraId="79EB5AE8" w14:textId="4C465196" w:rsidR="00417AA1" w:rsidRPr="00CE05C8" w:rsidRDefault="009E177B" w:rsidP="00417AA1">
          <w:pPr>
            <w:rPr>
              <w:rFonts w:ascii="Montserrat" w:eastAsia="Batangfalt" w:hAnsi="Montserrat"/>
              <w:sz w:val="18"/>
              <w:szCs w:val="18"/>
              <w:lang w:val="es-CO"/>
            </w:rPr>
          </w:pPr>
          <w:r>
            <w:rPr>
              <w:rFonts w:ascii="Montserrat" w:eastAsia="Batangfalt" w:hAnsi="Montserrat"/>
              <w:sz w:val="18"/>
              <w:szCs w:val="18"/>
              <w:lang w:val="es-CO"/>
            </w:rPr>
            <w:t xml:space="preserve">Código: </w:t>
          </w:r>
          <w:r w:rsidR="00FA245F" w:rsidRPr="00FA245F">
            <w:rPr>
              <w:rFonts w:ascii="Montserrat" w:eastAsia="Batangfalt" w:hAnsi="Montserrat"/>
              <w:sz w:val="18"/>
              <w:szCs w:val="18"/>
              <w:lang w:val="es-CO"/>
            </w:rPr>
            <w:t>10-31-1-00</w:t>
          </w:r>
          <w:r w:rsidR="00680FC4">
            <w:rPr>
              <w:rFonts w:ascii="Montserrat" w:eastAsia="Batangfalt" w:hAnsi="Montserrat"/>
              <w:sz w:val="18"/>
              <w:szCs w:val="18"/>
              <w:lang w:val="es-CO"/>
            </w:rPr>
            <w:t>4</w:t>
          </w:r>
        </w:p>
      </w:tc>
    </w:tr>
    <w:tr w:rsidR="00417AA1" w:rsidRPr="00B95037" w14:paraId="61314442" w14:textId="77777777" w:rsidTr="00417AA1">
      <w:trPr>
        <w:trHeight w:val="278"/>
      </w:trPr>
      <w:tc>
        <w:tcPr>
          <w:tcW w:w="7493" w:type="dxa"/>
          <w:vMerge/>
          <w:shd w:val="clear" w:color="auto" w:fill="auto"/>
        </w:tcPr>
        <w:p w14:paraId="30B6C849" w14:textId="77777777" w:rsidR="00417AA1" w:rsidRPr="00962B7F" w:rsidRDefault="00417AA1" w:rsidP="00417AA1">
          <w:pPr>
            <w:pStyle w:val="Encabezado"/>
            <w:jc w:val="center"/>
            <w:rPr>
              <w:rFonts w:ascii="Montserrat" w:hAnsi="Montserrat"/>
              <w:b/>
              <w:i/>
              <w:sz w:val="20"/>
              <w:szCs w:val="22"/>
            </w:rPr>
          </w:pPr>
        </w:p>
      </w:tc>
      <w:tc>
        <w:tcPr>
          <w:tcW w:w="2780" w:type="dxa"/>
          <w:shd w:val="clear" w:color="auto" w:fill="auto"/>
          <w:vAlign w:val="center"/>
        </w:tcPr>
        <w:p w14:paraId="6F2E604C" w14:textId="77777777" w:rsidR="00417AA1" w:rsidRPr="00CE05C8" w:rsidRDefault="00417AA1" w:rsidP="00417AA1">
          <w:pPr>
            <w:rPr>
              <w:rFonts w:ascii="Montserrat" w:eastAsia="Batangfalt" w:hAnsi="Montserrat"/>
              <w:sz w:val="18"/>
              <w:szCs w:val="18"/>
              <w:lang w:val="es-CO"/>
            </w:rPr>
          </w:pPr>
          <w:r w:rsidRPr="00CE05C8">
            <w:rPr>
              <w:rFonts w:ascii="Montserrat" w:eastAsia="Batangfalt" w:hAnsi="Montserrat"/>
              <w:sz w:val="18"/>
              <w:szCs w:val="18"/>
              <w:lang w:val="es-CO"/>
            </w:rPr>
            <w:t>Versión:  3</w:t>
          </w:r>
        </w:p>
      </w:tc>
    </w:tr>
    <w:tr w:rsidR="00417AA1" w:rsidRPr="00B95037" w14:paraId="5F9E59C5" w14:textId="77777777" w:rsidTr="00417AA1">
      <w:trPr>
        <w:trHeight w:val="309"/>
      </w:trPr>
      <w:tc>
        <w:tcPr>
          <w:tcW w:w="7493" w:type="dxa"/>
          <w:vMerge/>
          <w:shd w:val="clear" w:color="auto" w:fill="auto"/>
        </w:tcPr>
        <w:p w14:paraId="3A149389" w14:textId="77777777" w:rsidR="00417AA1" w:rsidRPr="00962B7F" w:rsidRDefault="00417AA1" w:rsidP="00417AA1">
          <w:pPr>
            <w:pStyle w:val="Encabezado"/>
            <w:jc w:val="center"/>
            <w:rPr>
              <w:rFonts w:ascii="Montserrat" w:hAnsi="Montserrat"/>
              <w:b/>
              <w:i/>
              <w:sz w:val="20"/>
              <w:szCs w:val="22"/>
            </w:rPr>
          </w:pPr>
        </w:p>
      </w:tc>
      <w:tc>
        <w:tcPr>
          <w:tcW w:w="2780" w:type="dxa"/>
          <w:shd w:val="clear" w:color="auto" w:fill="auto"/>
          <w:vAlign w:val="center"/>
        </w:tcPr>
        <w:p w14:paraId="426CB667" w14:textId="46047D8E" w:rsidR="00417AA1" w:rsidRPr="00CE05C8" w:rsidRDefault="00417AA1" w:rsidP="00417AA1">
          <w:pPr>
            <w:rPr>
              <w:rFonts w:ascii="Montserrat" w:eastAsia="Batangfalt" w:hAnsi="Montserrat"/>
              <w:sz w:val="18"/>
              <w:szCs w:val="18"/>
              <w:lang w:val="es-CO"/>
            </w:rPr>
          </w:pPr>
          <w:r w:rsidRPr="00CE05C8">
            <w:rPr>
              <w:rFonts w:ascii="Montserrat" w:eastAsia="Batangfalt" w:hAnsi="Montserrat"/>
              <w:sz w:val="18"/>
              <w:szCs w:val="18"/>
              <w:lang w:val="es-CO"/>
            </w:rPr>
            <w:t>Fecha: 28 de junio de 2024</w:t>
          </w:r>
        </w:p>
      </w:tc>
    </w:tr>
    <w:tr w:rsidR="00417AA1" w:rsidRPr="00B95037" w14:paraId="56AE6B64" w14:textId="77777777" w:rsidTr="00417AA1">
      <w:trPr>
        <w:trHeight w:val="293"/>
      </w:trPr>
      <w:tc>
        <w:tcPr>
          <w:tcW w:w="7493" w:type="dxa"/>
          <w:vMerge/>
          <w:shd w:val="clear" w:color="auto" w:fill="auto"/>
        </w:tcPr>
        <w:p w14:paraId="58E6B7ED" w14:textId="77777777" w:rsidR="00417AA1" w:rsidRPr="00962B7F" w:rsidRDefault="00417AA1" w:rsidP="00417AA1">
          <w:pPr>
            <w:pStyle w:val="Encabezado"/>
            <w:jc w:val="center"/>
            <w:rPr>
              <w:rFonts w:ascii="Montserrat" w:hAnsi="Montserrat"/>
              <w:b/>
              <w:i/>
              <w:sz w:val="20"/>
              <w:szCs w:val="22"/>
            </w:rPr>
          </w:pPr>
        </w:p>
      </w:tc>
      <w:tc>
        <w:tcPr>
          <w:tcW w:w="2780" w:type="dxa"/>
          <w:shd w:val="clear" w:color="auto" w:fill="auto"/>
          <w:vAlign w:val="center"/>
        </w:tcPr>
        <w:p w14:paraId="262AE560" w14:textId="66F86A99" w:rsidR="00417AA1" w:rsidRPr="00CE05C8" w:rsidRDefault="00417AA1" w:rsidP="00417AA1">
          <w:pPr>
            <w:pStyle w:val="Encabezado"/>
            <w:rPr>
              <w:rFonts w:ascii="Montserrat" w:hAnsi="Montserrat"/>
              <w:sz w:val="18"/>
              <w:szCs w:val="18"/>
            </w:rPr>
          </w:pPr>
          <w:r w:rsidRPr="00CE05C8">
            <w:rPr>
              <w:rFonts w:ascii="Montserrat" w:hAnsi="Montserrat"/>
              <w:sz w:val="18"/>
              <w:szCs w:val="18"/>
            </w:rPr>
            <w:t xml:space="preserve">Página </w:t>
          </w:r>
          <w:r w:rsidRPr="00CE05C8">
            <w:rPr>
              <w:rFonts w:ascii="Montserrat" w:hAnsi="Montserrat"/>
              <w:bCs w:val="0"/>
              <w:sz w:val="18"/>
              <w:szCs w:val="18"/>
            </w:rPr>
            <w:fldChar w:fldCharType="begin"/>
          </w:r>
          <w:r w:rsidRPr="00CE05C8">
            <w:rPr>
              <w:rFonts w:ascii="Montserrat" w:hAnsi="Montserrat"/>
              <w:bCs w:val="0"/>
              <w:sz w:val="18"/>
              <w:szCs w:val="18"/>
            </w:rPr>
            <w:instrText>PAGE</w:instrText>
          </w:r>
          <w:r w:rsidRPr="00CE05C8">
            <w:rPr>
              <w:rFonts w:ascii="Montserrat" w:hAnsi="Montserrat"/>
              <w:bCs w:val="0"/>
              <w:sz w:val="18"/>
              <w:szCs w:val="18"/>
            </w:rPr>
            <w:fldChar w:fldCharType="separate"/>
          </w:r>
          <w:r w:rsidR="002D2F9A">
            <w:rPr>
              <w:rFonts w:ascii="Montserrat" w:hAnsi="Montserrat"/>
              <w:bCs w:val="0"/>
              <w:noProof/>
              <w:sz w:val="18"/>
              <w:szCs w:val="18"/>
            </w:rPr>
            <w:t>3</w:t>
          </w:r>
          <w:r w:rsidRPr="00CE05C8">
            <w:rPr>
              <w:rFonts w:ascii="Montserrat" w:hAnsi="Montserrat"/>
              <w:bCs w:val="0"/>
              <w:sz w:val="18"/>
              <w:szCs w:val="18"/>
            </w:rPr>
            <w:fldChar w:fldCharType="end"/>
          </w:r>
          <w:r w:rsidRPr="00CE05C8">
            <w:rPr>
              <w:rFonts w:ascii="Montserrat" w:hAnsi="Montserrat"/>
              <w:sz w:val="18"/>
              <w:szCs w:val="18"/>
            </w:rPr>
            <w:t xml:space="preserve"> de </w:t>
          </w:r>
          <w:r w:rsidRPr="00CE05C8">
            <w:rPr>
              <w:rFonts w:ascii="Montserrat" w:hAnsi="Montserrat"/>
              <w:bCs w:val="0"/>
              <w:sz w:val="18"/>
              <w:szCs w:val="18"/>
            </w:rPr>
            <w:fldChar w:fldCharType="begin"/>
          </w:r>
          <w:r w:rsidRPr="00CE05C8">
            <w:rPr>
              <w:rFonts w:ascii="Montserrat" w:hAnsi="Montserrat"/>
              <w:bCs w:val="0"/>
              <w:sz w:val="18"/>
              <w:szCs w:val="18"/>
            </w:rPr>
            <w:instrText>NUMPAGES</w:instrText>
          </w:r>
          <w:r w:rsidRPr="00CE05C8">
            <w:rPr>
              <w:rFonts w:ascii="Montserrat" w:hAnsi="Montserrat"/>
              <w:bCs w:val="0"/>
              <w:sz w:val="18"/>
              <w:szCs w:val="18"/>
            </w:rPr>
            <w:fldChar w:fldCharType="separate"/>
          </w:r>
          <w:r w:rsidR="002D2F9A">
            <w:rPr>
              <w:rFonts w:ascii="Montserrat" w:hAnsi="Montserrat"/>
              <w:bCs w:val="0"/>
              <w:noProof/>
              <w:sz w:val="18"/>
              <w:szCs w:val="18"/>
            </w:rPr>
            <w:t>12</w:t>
          </w:r>
          <w:r w:rsidRPr="00CE05C8">
            <w:rPr>
              <w:rFonts w:ascii="Montserrat" w:hAnsi="Montserrat"/>
              <w:bCs w:val="0"/>
              <w:sz w:val="18"/>
              <w:szCs w:val="18"/>
            </w:rPr>
            <w:fldChar w:fldCharType="end"/>
          </w:r>
        </w:p>
      </w:tc>
    </w:tr>
    <w:tr w:rsidR="00417AA1" w:rsidRPr="00B95037" w14:paraId="68E3A209" w14:textId="77777777" w:rsidTr="00417AA1">
      <w:trPr>
        <w:trHeight w:val="293"/>
      </w:trPr>
      <w:tc>
        <w:tcPr>
          <w:tcW w:w="7493" w:type="dxa"/>
          <w:vMerge/>
          <w:shd w:val="clear" w:color="auto" w:fill="auto"/>
        </w:tcPr>
        <w:p w14:paraId="7C5ABB28" w14:textId="77777777" w:rsidR="00417AA1" w:rsidRPr="00962B7F" w:rsidRDefault="00417AA1" w:rsidP="00417AA1">
          <w:pPr>
            <w:pStyle w:val="Encabezado"/>
            <w:jc w:val="center"/>
            <w:rPr>
              <w:rFonts w:ascii="Montserrat" w:hAnsi="Montserrat"/>
              <w:b/>
              <w:i/>
              <w:sz w:val="20"/>
              <w:szCs w:val="22"/>
            </w:rPr>
          </w:pPr>
        </w:p>
      </w:tc>
      <w:tc>
        <w:tcPr>
          <w:tcW w:w="2780" w:type="dxa"/>
          <w:shd w:val="clear" w:color="auto" w:fill="auto"/>
        </w:tcPr>
        <w:p w14:paraId="3FCAF9F2" w14:textId="6F306163" w:rsidR="00417AA1" w:rsidRPr="00CE05C8" w:rsidRDefault="00417AA1" w:rsidP="00CE05C8">
          <w:pPr>
            <w:jc w:val="center"/>
            <w:rPr>
              <w:rFonts w:ascii="Montserrat" w:eastAsia="Batangfalt" w:hAnsi="Montserrat"/>
              <w:b/>
              <w:sz w:val="18"/>
              <w:szCs w:val="18"/>
              <w:lang w:val="es-CO"/>
            </w:rPr>
          </w:pPr>
          <w:r w:rsidRPr="00CE05C8">
            <w:rPr>
              <w:rFonts w:ascii="Montserrat" w:eastAsia="Batangfalt" w:hAnsi="Montserrat"/>
              <w:b/>
              <w:sz w:val="18"/>
              <w:szCs w:val="18"/>
              <w:lang w:val="es-CO"/>
            </w:rPr>
            <w:t>PROYECTO DE ACUERDO</w:t>
          </w:r>
        </w:p>
      </w:tc>
    </w:tr>
  </w:tbl>
  <w:p w14:paraId="7FCC2D66" w14:textId="3BA609D8" w:rsidR="00417AA1" w:rsidRPr="00B95037" w:rsidRDefault="001B0258" w:rsidP="00417AA1">
    <w:pPr>
      <w:pStyle w:val="Encabezado"/>
      <w:rPr>
        <w:rFonts w:ascii="Arial Narrow" w:hAnsi="Arial Narrow" w:cs="Tahoma"/>
        <w:b/>
      </w:rPr>
    </w:pPr>
    <w:r>
      <w:rPr>
        <w:rFonts w:ascii="Arial Narrow" w:hAnsi="Arial Narrow" w:cs="Tahoma"/>
        <w:b/>
        <w:noProof/>
        <w:lang w:val="en-US" w:eastAsia="en-US"/>
      </w:rPr>
      <w:drawing>
        <wp:anchor distT="0" distB="0" distL="114300" distR="114300" simplePos="0" relativeHeight="251671552" behindDoc="1" locked="0" layoutInCell="1" allowOverlap="1" wp14:anchorId="303B04EE" wp14:editId="53300BED">
          <wp:simplePos x="0" y="0"/>
          <wp:positionH relativeFrom="margin">
            <wp:posOffset>-337820</wp:posOffset>
          </wp:positionH>
          <wp:positionV relativeFrom="paragraph">
            <wp:posOffset>342265</wp:posOffset>
          </wp:positionV>
          <wp:extent cx="6461982" cy="568071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UAL VAL2-22.jpg"/>
                  <pic:cNvPicPr/>
                </pic:nvPicPr>
                <pic:blipFill rotWithShape="1">
                  <a:blip r:embed="rId1" cstate="print">
                    <a:extLst>
                      <a:ext uri="{28A0092B-C50C-407E-A947-70E740481C1C}">
                        <a14:useLocalDpi xmlns:a14="http://schemas.microsoft.com/office/drawing/2010/main" val="0"/>
                      </a:ext>
                    </a:extLst>
                  </a:blip>
                  <a:srcRect l="4424" t="16136" r="738" b="19438"/>
                  <a:stretch/>
                </pic:blipFill>
                <pic:spPr bwMode="auto">
                  <a:xfrm>
                    <a:off x="0" y="0"/>
                    <a:ext cx="6461982" cy="5680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26120" w14:textId="77777777" w:rsidR="00417AA1" w:rsidRDefault="00553D3F">
    <w:pPr>
      <w:pStyle w:val="Encabezado"/>
    </w:pPr>
    <w:r>
      <w:rPr>
        <w:noProof/>
        <w:lang w:val="en-US" w:eastAsia="en-US"/>
      </w:rPr>
      <w:pict w14:anchorId="1F2F3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660578" o:spid="_x0000_s2050" type="#_x0000_t75" style="position:absolute;margin-left:0;margin-top:0;width:441.5pt;height:312.3pt;z-index:-251656192;mso-position-horizontal:center;mso-position-horizontal-relative:margin;mso-position-vertical:center;mso-position-vertical-relative:margin" o:allowincell="f">
          <v:imagedata r:id="rId1" o:title="1"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F64D9C"/>
    <w:multiLevelType w:val="hybridMultilevel"/>
    <w:tmpl w:val="00562E3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D94CCC"/>
    <w:multiLevelType w:val="hybridMultilevel"/>
    <w:tmpl w:val="5C3E3230"/>
    <w:lvl w:ilvl="0" w:tplc="CB18CBA2">
      <w:start w:val="1"/>
      <w:numFmt w:val="decimal"/>
      <w:lvlText w:val="%1."/>
      <w:lvlJc w:val="left"/>
      <w:pPr>
        <w:ind w:left="1065" w:hanging="705"/>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6FC66C9"/>
    <w:multiLevelType w:val="hybridMultilevel"/>
    <w:tmpl w:val="D0FCF3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99283C"/>
    <w:multiLevelType w:val="hybridMultilevel"/>
    <w:tmpl w:val="F36CF7E2"/>
    <w:lvl w:ilvl="0" w:tplc="62CCB9AE">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03644A2"/>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36E313D"/>
    <w:multiLevelType w:val="hybridMultilevel"/>
    <w:tmpl w:val="293AF7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5C20934"/>
    <w:multiLevelType w:val="hybridMultilevel"/>
    <w:tmpl w:val="99DAB0B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A1A3A52"/>
    <w:multiLevelType w:val="hybridMultilevel"/>
    <w:tmpl w:val="26DE7D0A"/>
    <w:lvl w:ilvl="0" w:tplc="716225DE">
      <w:start w:val="1"/>
      <w:numFmt w:val="decimal"/>
      <w:lvlText w:val="%1."/>
      <w:lvlJc w:val="left"/>
      <w:pPr>
        <w:ind w:left="720" w:hanging="360"/>
      </w:pPr>
      <w:rPr>
        <w:b w:val="0"/>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A3546D2"/>
    <w:multiLevelType w:val="multilevel"/>
    <w:tmpl w:val="5E848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0D044A"/>
    <w:multiLevelType w:val="multilevel"/>
    <w:tmpl w:val="77906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DB3BC1"/>
    <w:multiLevelType w:val="multilevel"/>
    <w:tmpl w:val="15F6C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A87C63"/>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0ED6C41"/>
    <w:multiLevelType w:val="hybridMultilevel"/>
    <w:tmpl w:val="A1523032"/>
    <w:lvl w:ilvl="0" w:tplc="0409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2985AB3"/>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F3948CF"/>
    <w:multiLevelType w:val="multilevel"/>
    <w:tmpl w:val="FCC0F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0835A96"/>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51058B7"/>
    <w:multiLevelType w:val="hybridMultilevel"/>
    <w:tmpl w:val="79449CC6"/>
    <w:lvl w:ilvl="0" w:tplc="EC9CE15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8C0624C"/>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990782E"/>
    <w:multiLevelType w:val="hybridMultilevel"/>
    <w:tmpl w:val="32EE3F1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771A0515"/>
    <w:multiLevelType w:val="hybridMultilevel"/>
    <w:tmpl w:val="5C881F86"/>
    <w:lvl w:ilvl="0" w:tplc="B0C0384C">
      <w:start w:val="1"/>
      <w:numFmt w:val="lowerLetter"/>
      <w:lvlText w:val="%1)"/>
      <w:lvlJc w:val="left"/>
      <w:pPr>
        <w:ind w:left="1065" w:hanging="705"/>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
  </w:num>
  <w:num w:numId="2">
    <w:abstractNumId w:val="16"/>
  </w:num>
  <w:num w:numId="3">
    <w:abstractNumId w:val="0"/>
  </w:num>
  <w:num w:numId="4">
    <w:abstractNumId w:val="6"/>
  </w:num>
  <w:num w:numId="5">
    <w:abstractNumId w:val="14"/>
  </w:num>
  <w:num w:numId="6">
    <w:abstractNumId w:val="8"/>
  </w:num>
  <w:num w:numId="7">
    <w:abstractNumId w:val="10"/>
  </w:num>
  <w:num w:numId="8">
    <w:abstractNumId w:val="9"/>
  </w:num>
  <w:num w:numId="9">
    <w:abstractNumId w:val="18"/>
  </w:num>
  <w:num w:numId="10">
    <w:abstractNumId w:val="2"/>
  </w:num>
  <w:num w:numId="11">
    <w:abstractNumId w:val="5"/>
  </w:num>
  <w:num w:numId="12">
    <w:abstractNumId w:val="1"/>
  </w:num>
  <w:num w:numId="13">
    <w:abstractNumId w:val="12"/>
  </w:num>
  <w:num w:numId="14">
    <w:abstractNumId w:val="11"/>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7"/>
  </w:num>
  <w:num w:numId="18">
    <w:abstractNumId w:val="13"/>
  </w:num>
  <w:num w:numId="19">
    <w:abstractNumId w:val="19"/>
  </w:num>
  <w:num w:numId="20">
    <w:abstractNumId w:val="15"/>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011D"/>
    <w:rsid w:val="00004BEA"/>
    <w:rsid w:val="0002118E"/>
    <w:rsid w:val="00033226"/>
    <w:rsid w:val="00042533"/>
    <w:rsid w:val="00042C1E"/>
    <w:rsid w:val="00045D77"/>
    <w:rsid w:val="00066E43"/>
    <w:rsid w:val="0008011D"/>
    <w:rsid w:val="0008166B"/>
    <w:rsid w:val="00082A70"/>
    <w:rsid w:val="00095C65"/>
    <w:rsid w:val="00095E14"/>
    <w:rsid w:val="000A1E74"/>
    <w:rsid w:val="000A20BE"/>
    <w:rsid w:val="000B772F"/>
    <w:rsid w:val="000C799F"/>
    <w:rsid w:val="000D4334"/>
    <w:rsid w:val="000D792C"/>
    <w:rsid w:val="000E1EAE"/>
    <w:rsid w:val="000E44CC"/>
    <w:rsid w:val="000F09D5"/>
    <w:rsid w:val="00101CE3"/>
    <w:rsid w:val="001103E6"/>
    <w:rsid w:val="00111D32"/>
    <w:rsid w:val="00116835"/>
    <w:rsid w:val="00132D77"/>
    <w:rsid w:val="00136A19"/>
    <w:rsid w:val="00140621"/>
    <w:rsid w:val="0014317C"/>
    <w:rsid w:val="001452A2"/>
    <w:rsid w:val="001740EE"/>
    <w:rsid w:val="00176905"/>
    <w:rsid w:val="001837AF"/>
    <w:rsid w:val="001A13A4"/>
    <w:rsid w:val="001A5DF2"/>
    <w:rsid w:val="001B0258"/>
    <w:rsid w:val="001B1E90"/>
    <w:rsid w:val="001C2136"/>
    <w:rsid w:val="001E2930"/>
    <w:rsid w:val="001E51FD"/>
    <w:rsid w:val="001F2FE4"/>
    <w:rsid w:val="001F4EF6"/>
    <w:rsid w:val="00232F5C"/>
    <w:rsid w:val="00241CFF"/>
    <w:rsid w:val="002456B9"/>
    <w:rsid w:val="00252EED"/>
    <w:rsid w:val="00256F9F"/>
    <w:rsid w:val="0026044F"/>
    <w:rsid w:val="002660FA"/>
    <w:rsid w:val="002712FD"/>
    <w:rsid w:val="0028543B"/>
    <w:rsid w:val="00293634"/>
    <w:rsid w:val="002B63D2"/>
    <w:rsid w:val="002C4B3A"/>
    <w:rsid w:val="002D2F9A"/>
    <w:rsid w:val="002F19A0"/>
    <w:rsid w:val="00307732"/>
    <w:rsid w:val="00332EA6"/>
    <w:rsid w:val="003332AA"/>
    <w:rsid w:val="0034254E"/>
    <w:rsid w:val="0036322C"/>
    <w:rsid w:val="00367585"/>
    <w:rsid w:val="00376BD0"/>
    <w:rsid w:val="00377F0D"/>
    <w:rsid w:val="00382826"/>
    <w:rsid w:val="00395EBF"/>
    <w:rsid w:val="003C1B29"/>
    <w:rsid w:val="003D5852"/>
    <w:rsid w:val="003F1C9A"/>
    <w:rsid w:val="003F1D36"/>
    <w:rsid w:val="00417AA1"/>
    <w:rsid w:val="004207DD"/>
    <w:rsid w:val="00420CB8"/>
    <w:rsid w:val="00421318"/>
    <w:rsid w:val="00430187"/>
    <w:rsid w:val="00444BEA"/>
    <w:rsid w:val="004507F1"/>
    <w:rsid w:val="00461024"/>
    <w:rsid w:val="00464A38"/>
    <w:rsid w:val="00481C2E"/>
    <w:rsid w:val="004956E3"/>
    <w:rsid w:val="004C293B"/>
    <w:rsid w:val="004C2D6D"/>
    <w:rsid w:val="004D43B1"/>
    <w:rsid w:val="004D669C"/>
    <w:rsid w:val="004E2A34"/>
    <w:rsid w:val="004E46B6"/>
    <w:rsid w:val="004E69D5"/>
    <w:rsid w:val="00501EB6"/>
    <w:rsid w:val="00505906"/>
    <w:rsid w:val="005109C4"/>
    <w:rsid w:val="005117FE"/>
    <w:rsid w:val="00513100"/>
    <w:rsid w:val="0052215C"/>
    <w:rsid w:val="00523996"/>
    <w:rsid w:val="00524E4A"/>
    <w:rsid w:val="005323F7"/>
    <w:rsid w:val="00534C95"/>
    <w:rsid w:val="00535E6D"/>
    <w:rsid w:val="0053778B"/>
    <w:rsid w:val="00537D69"/>
    <w:rsid w:val="00537E73"/>
    <w:rsid w:val="00553D3F"/>
    <w:rsid w:val="0057504E"/>
    <w:rsid w:val="0057609B"/>
    <w:rsid w:val="005778F5"/>
    <w:rsid w:val="005807A7"/>
    <w:rsid w:val="00583575"/>
    <w:rsid w:val="00592E67"/>
    <w:rsid w:val="005A23F5"/>
    <w:rsid w:val="005A25B2"/>
    <w:rsid w:val="005B3402"/>
    <w:rsid w:val="005B7673"/>
    <w:rsid w:val="005D5A04"/>
    <w:rsid w:val="005F3235"/>
    <w:rsid w:val="005F6867"/>
    <w:rsid w:val="00617405"/>
    <w:rsid w:val="00633A6B"/>
    <w:rsid w:val="006366C8"/>
    <w:rsid w:val="00643A2F"/>
    <w:rsid w:val="006574D9"/>
    <w:rsid w:val="00667FE3"/>
    <w:rsid w:val="00672C73"/>
    <w:rsid w:val="00677F4E"/>
    <w:rsid w:val="00680FC4"/>
    <w:rsid w:val="00696222"/>
    <w:rsid w:val="006A2258"/>
    <w:rsid w:val="006B5B00"/>
    <w:rsid w:val="006D795D"/>
    <w:rsid w:val="00705607"/>
    <w:rsid w:val="00712ED4"/>
    <w:rsid w:val="00720AAD"/>
    <w:rsid w:val="00722C39"/>
    <w:rsid w:val="0073258C"/>
    <w:rsid w:val="007515F6"/>
    <w:rsid w:val="0076152D"/>
    <w:rsid w:val="00782C94"/>
    <w:rsid w:val="00786897"/>
    <w:rsid w:val="007B0573"/>
    <w:rsid w:val="007D20C1"/>
    <w:rsid w:val="007D5203"/>
    <w:rsid w:val="007E628D"/>
    <w:rsid w:val="007F4178"/>
    <w:rsid w:val="00800162"/>
    <w:rsid w:val="008035A1"/>
    <w:rsid w:val="008058C9"/>
    <w:rsid w:val="0080766B"/>
    <w:rsid w:val="00811B42"/>
    <w:rsid w:val="00811E61"/>
    <w:rsid w:val="008423BD"/>
    <w:rsid w:val="008427E1"/>
    <w:rsid w:val="00846402"/>
    <w:rsid w:val="0085002D"/>
    <w:rsid w:val="0085515A"/>
    <w:rsid w:val="00871CAB"/>
    <w:rsid w:val="00877F2F"/>
    <w:rsid w:val="00884A5C"/>
    <w:rsid w:val="0088642B"/>
    <w:rsid w:val="008C069D"/>
    <w:rsid w:val="008C7564"/>
    <w:rsid w:val="008D61CA"/>
    <w:rsid w:val="008E100C"/>
    <w:rsid w:val="009030B8"/>
    <w:rsid w:val="00912D15"/>
    <w:rsid w:val="00912D87"/>
    <w:rsid w:val="00936D80"/>
    <w:rsid w:val="00955C3B"/>
    <w:rsid w:val="009602B9"/>
    <w:rsid w:val="00962885"/>
    <w:rsid w:val="00966E2A"/>
    <w:rsid w:val="0096754B"/>
    <w:rsid w:val="00970372"/>
    <w:rsid w:val="009743F7"/>
    <w:rsid w:val="00975BD4"/>
    <w:rsid w:val="00992924"/>
    <w:rsid w:val="00993F7A"/>
    <w:rsid w:val="009A1E79"/>
    <w:rsid w:val="009A250B"/>
    <w:rsid w:val="009B0D3C"/>
    <w:rsid w:val="009B6150"/>
    <w:rsid w:val="009C2DB5"/>
    <w:rsid w:val="009D34ED"/>
    <w:rsid w:val="009D3E1A"/>
    <w:rsid w:val="009D78F2"/>
    <w:rsid w:val="009D7BE8"/>
    <w:rsid w:val="009E177B"/>
    <w:rsid w:val="009E7FA3"/>
    <w:rsid w:val="00A04C49"/>
    <w:rsid w:val="00A06208"/>
    <w:rsid w:val="00A22B85"/>
    <w:rsid w:val="00A263D4"/>
    <w:rsid w:val="00A32FE3"/>
    <w:rsid w:val="00A412E9"/>
    <w:rsid w:val="00A61AC1"/>
    <w:rsid w:val="00A62284"/>
    <w:rsid w:val="00A6369D"/>
    <w:rsid w:val="00A70B6E"/>
    <w:rsid w:val="00A7435C"/>
    <w:rsid w:val="00A8421C"/>
    <w:rsid w:val="00AC2A33"/>
    <w:rsid w:val="00AD3459"/>
    <w:rsid w:val="00AF1E75"/>
    <w:rsid w:val="00AF1EA6"/>
    <w:rsid w:val="00AF796F"/>
    <w:rsid w:val="00B12F28"/>
    <w:rsid w:val="00B267E1"/>
    <w:rsid w:val="00B351E8"/>
    <w:rsid w:val="00B4406D"/>
    <w:rsid w:val="00B879D0"/>
    <w:rsid w:val="00B913D5"/>
    <w:rsid w:val="00BA1A43"/>
    <w:rsid w:val="00BD2313"/>
    <w:rsid w:val="00BE1051"/>
    <w:rsid w:val="00BE31B7"/>
    <w:rsid w:val="00BE7846"/>
    <w:rsid w:val="00C12207"/>
    <w:rsid w:val="00C20CBD"/>
    <w:rsid w:val="00C2792D"/>
    <w:rsid w:val="00C45F9E"/>
    <w:rsid w:val="00C51012"/>
    <w:rsid w:val="00C71C08"/>
    <w:rsid w:val="00C81784"/>
    <w:rsid w:val="00C821FA"/>
    <w:rsid w:val="00C83E11"/>
    <w:rsid w:val="00C83E36"/>
    <w:rsid w:val="00C86010"/>
    <w:rsid w:val="00C86748"/>
    <w:rsid w:val="00C9101C"/>
    <w:rsid w:val="00CA5B72"/>
    <w:rsid w:val="00CA6495"/>
    <w:rsid w:val="00CB1731"/>
    <w:rsid w:val="00CB4090"/>
    <w:rsid w:val="00CB7221"/>
    <w:rsid w:val="00CC6F26"/>
    <w:rsid w:val="00CD303C"/>
    <w:rsid w:val="00CD6FBE"/>
    <w:rsid w:val="00CD76E5"/>
    <w:rsid w:val="00CE05C8"/>
    <w:rsid w:val="00D03F2E"/>
    <w:rsid w:val="00D22C2C"/>
    <w:rsid w:val="00D4626B"/>
    <w:rsid w:val="00D53196"/>
    <w:rsid w:val="00D612FC"/>
    <w:rsid w:val="00D63492"/>
    <w:rsid w:val="00D64CB5"/>
    <w:rsid w:val="00D722D9"/>
    <w:rsid w:val="00D76932"/>
    <w:rsid w:val="00D81636"/>
    <w:rsid w:val="00D81FCE"/>
    <w:rsid w:val="00D9072A"/>
    <w:rsid w:val="00D963C4"/>
    <w:rsid w:val="00D96DDD"/>
    <w:rsid w:val="00DB4C5F"/>
    <w:rsid w:val="00DD5491"/>
    <w:rsid w:val="00DF7C49"/>
    <w:rsid w:val="00E0774A"/>
    <w:rsid w:val="00E25C9B"/>
    <w:rsid w:val="00E337FD"/>
    <w:rsid w:val="00E34F8F"/>
    <w:rsid w:val="00E531FF"/>
    <w:rsid w:val="00E9347E"/>
    <w:rsid w:val="00EA0937"/>
    <w:rsid w:val="00EC19CA"/>
    <w:rsid w:val="00ED5105"/>
    <w:rsid w:val="00ED735D"/>
    <w:rsid w:val="00EE30DF"/>
    <w:rsid w:val="00F37233"/>
    <w:rsid w:val="00F567DE"/>
    <w:rsid w:val="00F63184"/>
    <w:rsid w:val="00F67064"/>
    <w:rsid w:val="00F70D10"/>
    <w:rsid w:val="00FA245F"/>
    <w:rsid w:val="00FA7AC8"/>
    <w:rsid w:val="00FB33BD"/>
    <w:rsid w:val="00FD7816"/>
    <w:rsid w:val="00FE27E2"/>
    <w:rsid w:val="00FE7836"/>
    <w:rsid w:val="00FF0BF0"/>
    <w:rsid w:val="00FF31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060EE99"/>
  <w15:chartTrackingRefBased/>
  <w15:docId w15:val="{97664A05-69B0-4A35-BE9E-6A41A9291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011D"/>
    <w:pPr>
      <w:spacing w:after="0" w:line="240" w:lineRule="auto"/>
    </w:pPr>
    <w:rPr>
      <w:rFonts w:ascii="Courier New" w:eastAsia="Times New Roman" w:hAnsi="Courier New" w:cs="Courier New"/>
      <w:bCs/>
      <w:sz w:val="24"/>
      <w:szCs w:val="24"/>
      <w:lang w:val="es-ES" w:eastAsia="es-ES"/>
    </w:rPr>
  </w:style>
  <w:style w:type="paragraph" w:styleId="Ttulo3">
    <w:name w:val="heading 3"/>
    <w:basedOn w:val="Normal"/>
    <w:next w:val="Normal"/>
    <w:link w:val="Ttulo3Car"/>
    <w:qFormat/>
    <w:rsid w:val="001B0258"/>
    <w:pPr>
      <w:keepNext/>
      <w:outlineLvl w:val="2"/>
    </w:pPr>
    <w:rPr>
      <w:rFonts w:cs="Times New Roman"/>
      <w:b/>
      <w:bCs w:val="0"/>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Car"/>
    <w:basedOn w:val="Normal"/>
    <w:link w:val="EncabezadoCar"/>
    <w:unhideWhenUsed/>
    <w:rsid w:val="0008011D"/>
    <w:pPr>
      <w:tabs>
        <w:tab w:val="center" w:pos="4419"/>
        <w:tab w:val="right" w:pos="8838"/>
      </w:tabs>
    </w:pPr>
  </w:style>
  <w:style w:type="character" w:customStyle="1" w:styleId="EncabezadoCar">
    <w:name w:val="Encabezado Car"/>
    <w:aliases w:val="Car Car"/>
    <w:basedOn w:val="Fuentedeprrafopredeter"/>
    <w:link w:val="Encabezado"/>
    <w:rsid w:val="0008011D"/>
    <w:rPr>
      <w:rFonts w:ascii="Courier New" w:eastAsia="Times New Roman" w:hAnsi="Courier New" w:cs="Courier New"/>
      <w:bCs/>
      <w:sz w:val="24"/>
      <w:szCs w:val="24"/>
      <w:lang w:val="es-ES" w:eastAsia="es-ES"/>
    </w:rPr>
  </w:style>
  <w:style w:type="paragraph" w:styleId="Piedepgina">
    <w:name w:val="footer"/>
    <w:aliases w:val="pie de página,Car Car Car Car"/>
    <w:basedOn w:val="Normal"/>
    <w:link w:val="PiedepginaCar"/>
    <w:uiPriority w:val="99"/>
    <w:unhideWhenUsed/>
    <w:rsid w:val="0008011D"/>
    <w:pPr>
      <w:tabs>
        <w:tab w:val="center" w:pos="4419"/>
        <w:tab w:val="right" w:pos="8838"/>
      </w:tabs>
    </w:pPr>
  </w:style>
  <w:style w:type="character" w:customStyle="1" w:styleId="PiedepginaCar">
    <w:name w:val="Pie de página Car"/>
    <w:aliases w:val="pie de página Car,Car Car Car Car Car"/>
    <w:basedOn w:val="Fuentedeprrafopredeter"/>
    <w:link w:val="Piedepgina"/>
    <w:uiPriority w:val="99"/>
    <w:rsid w:val="0008011D"/>
    <w:rPr>
      <w:rFonts w:ascii="Courier New" w:eastAsia="Times New Roman" w:hAnsi="Courier New" w:cs="Courier New"/>
      <w:bCs/>
      <w:sz w:val="24"/>
      <w:szCs w:val="24"/>
      <w:lang w:val="es-ES" w:eastAsia="es-ES"/>
    </w:rPr>
  </w:style>
  <w:style w:type="character" w:styleId="nfasis">
    <w:name w:val="Emphasis"/>
    <w:basedOn w:val="Fuentedeprrafopredeter"/>
    <w:uiPriority w:val="20"/>
    <w:qFormat/>
    <w:rsid w:val="00722C39"/>
    <w:rPr>
      <w:i/>
      <w:iCs/>
    </w:rPr>
  </w:style>
  <w:style w:type="paragraph" w:styleId="Prrafodelista">
    <w:name w:val="List Paragraph"/>
    <w:basedOn w:val="Normal"/>
    <w:link w:val="PrrafodelistaCar"/>
    <w:uiPriority w:val="1"/>
    <w:qFormat/>
    <w:rsid w:val="003C1B29"/>
    <w:pPr>
      <w:ind w:left="720"/>
      <w:contextualSpacing/>
    </w:pPr>
  </w:style>
  <w:style w:type="table" w:styleId="Tablaconcuadrcula">
    <w:name w:val="Table Grid"/>
    <w:basedOn w:val="Tablanormal"/>
    <w:uiPriority w:val="39"/>
    <w:rsid w:val="003C1B29"/>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3C1B29"/>
    <w:rPr>
      <w:rFonts w:ascii="Courier New" w:eastAsia="Times New Roman" w:hAnsi="Courier New" w:cs="Courier New"/>
      <w:bCs/>
      <w:sz w:val="24"/>
      <w:szCs w:val="24"/>
      <w:lang w:val="es-ES" w:eastAsia="es-ES"/>
    </w:rPr>
  </w:style>
  <w:style w:type="paragraph" w:styleId="Subttulo">
    <w:name w:val="Subtitle"/>
    <w:basedOn w:val="Normal"/>
    <w:link w:val="SubttuloCar"/>
    <w:uiPriority w:val="11"/>
    <w:qFormat/>
    <w:rsid w:val="00ED5105"/>
    <w:pPr>
      <w:spacing w:after="60"/>
      <w:jc w:val="center"/>
      <w:outlineLvl w:val="1"/>
    </w:pPr>
    <w:rPr>
      <w:rFonts w:ascii="Arial" w:hAnsi="Arial" w:cs="Times New Roman"/>
    </w:rPr>
  </w:style>
  <w:style w:type="character" w:customStyle="1" w:styleId="SubttuloCar">
    <w:name w:val="Subtítulo Car"/>
    <w:basedOn w:val="Fuentedeprrafopredeter"/>
    <w:link w:val="Subttulo"/>
    <w:uiPriority w:val="11"/>
    <w:rsid w:val="00ED5105"/>
    <w:rPr>
      <w:rFonts w:ascii="Arial" w:eastAsia="Times New Roman" w:hAnsi="Arial" w:cs="Times New Roman"/>
      <w:bCs/>
      <w:sz w:val="24"/>
      <w:szCs w:val="24"/>
      <w:lang w:val="es-ES" w:eastAsia="es-ES"/>
    </w:rPr>
  </w:style>
  <w:style w:type="character" w:customStyle="1" w:styleId="Cuerpodeltexto4">
    <w:name w:val="Cuerpo del texto (4)_"/>
    <w:link w:val="Cuerpodeltexto40"/>
    <w:locked/>
    <w:rsid w:val="00ED5105"/>
    <w:rPr>
      <w:rFonts w:ascii="Arial" w:eastAsia="Arial" w:hAnsi="Arial" w:cs="Arial"/>
      <w:b/>
      <w:bCs/>
      <w:sz w:val="21"/>
      <w:szCs w:val="21"/>
      <w:shd w:val="clear" w:color="auto" w:fill="FFFFFF"/>
    </w:rPr>
  </w:style>
  <w:style w:type="paragraph" w:customStyle="1" w:styleId="Cuerpodeltexto40">
    <w:name w:val="Cuerpo del texto (4)"/>
    <w:basedOn w:val="Normal"/>
    <w:link w:val="Cuerpodeltexto4"/>
    <w:rsid w:val="00ED5105"/>
    <w:pPr>
      <w:widowControl w:val="0"/>
      <w:shd w:val="clear" w:color="auto" w:fill="FFFFFF"/>
      <w:spacing w:after="240" w:line="250" w:lineRule="exact"/>
      <w:jc w:val="center"/>
    </w:pPr>
    <w:rPr>
      <w:rFonts w:ascii="Arial" w:eastAsia="Arial" w:hAnsi="Arial" w:cs="Arial"/>
      <w:b/>
      <w:sz w:val="21"/>
      <w:szCs w:val="21"/>
      <w:lang w:val="es-CO" w:eastAsia="en-US"/>
    </w:rPr>
  </w:style>
  <w:style w:type="paragraph" w:styleId="NormalWeb">
    <w:name w:val="Normal (Web)"/>
    <w:basedOn w:val="Normal"/>
    <w:uiPriority w:val="99"/>
    <w:unhideWhenUsed/>
    <w:rsid w:val="005F6867"/>
    <w:rPr>
      <w:rFonts w:ascii="Times New Roman" w:hAnsi="Times New Roman" w:cs="Times New Roman"/>
      <w:bCs w:val="0"/>
      <w:lang w:val="es-MX" w:eastAsia="es-MX"/>
    </w:rPr>
  </w:style>
  <w:style w:type="paragraph" w:customStyle="1" w:styleId="Textoindependiente21">
    <w:name w:val="Texto independiente 21"/>
    <w:basedOn w:val="Normal"/>
    <w:rsid w:val="005F6867"/>
    <w:pPr>
      <w:jc w:val="both"/>
    </w:pPr>
    <w:rPr>
      <w:rFonts w:ascii="Times New Roman" w:hAnsi="Times New Roman" w:cs="Times New Roman"/>
      <w:bCs w:val="0"/>
      <w:szCs w:val="20"/>
    </w:rPr>
  </w:style>
  <w:style w:type="paragraph" w:styleId="Sinespaciado">
    <w:name w:val="No Spacing"/>
    <w:link w:val="SinespaciadoCar"/>
    <w:uiPriority w:val="1"/>
    <w:qFormat/>
    <w:rsid w:val="00A7435C"/>
    <w:pPr>
      <w:spacing w:after="0" w:line="240" w:lineRule="auto"/>
    </w:pPr>
    <w:rPr>
      <w:rFonts w:ascii="Calibri" w:eastAsia="Times New Roman" w:hAnsi="Calibri" w:cs="Times New Roman"/>
      <w:lang w:val="es-ES_tradnl" w:eastAsia="es-ES_tradnl"/>
    </w:rPr>
  </w:style>
  <w:style w:type="character" w:styleId="Textoennegrita">
    <w:name w:val="Strong"/>
    <w:uiPriority w:val="22"/>
    <w:qFormat/>
    <w:rsid w:val="00A7435C"/>
    <w:rPr>
      <w:b/>
      <w:bCs/>
    </w:rPr>
  </w:style>
  <w:style w:type="character" w:customStyle="1" w:styleId="SinespaciadoCar">
    <w:name w:val="Sin espaciado Car"/>
    <w:link w:val="Sinespaciado"/>
    <w:uiPriority w:val="1"/>
    <w:rsid w:val="00A7435C"/>
    <w:rPr>
      <w:rFonts w:ascii="Calibri" w:eastAsia="Times New Roman" w:hAnsi="Calibri" w:cs="Times New Roman"/>
      <w:lang w:val="es-ES_tradnl" w:eastAsia="es-ES_tradnl"/>
    </w:rPr>
  </w:style>
  <w:style w:type="paragraph" w:styleId="Textodeglobo">
    <w:name w:val="Balloon Text"/>
    <w:basedOn w:val="Normal"/>
    <w:link w:val="TextodegloboCar"/>
    <w:uiPriority w:val="99"/>
    <w:semiHidden/>
    <w:unhideWhenUsed/>
    <w:rsid w:val="00D81FCE"/>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81FCE"/>
    <w:rPr>
      <w:rFonts w:ascii="Segoe UI" w:eastAsia="Times New Roman" w:hAnsi="Segoe UI" w:cs="Segoe UI"/>
      <w:bCs/>
      <w:sz w:val="18"/>
      <w:szCs w:val="18"/>
      <w:lang w:val="es-ES" w:eastAsia="es-ES"/>
    </w:rPr>
  </w:style>
  <w:style w:type="character" w:customStyle="1" w:styleId="Ttulo3Car">
    <w:name w:val="Título 3 Car"/>
    <w:basedOn w:val="Fuentedeprrafopredeter"/>
    <w:link w:val="Ttulo3"/>
    <w:rsid w:val="001B0258"/>
    <w:rPr>
      <w:rFonts w:ascii="Courier New" w:eastAsia="Times New Roman" w:hAnsi="Courier New" w:cs="Times New Roman"/>
      <w:b/>
      <w:i/>
      <w:iCs/>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6786">
      <w:bodyDiv w:val="1"/>
      <w:marLeft w:val="0"/>
      <w:marRight w:val="0"/>
      <w:marTop w:val="0"/>
      <w:marBottom w:val="0"/>
      <w:divBdr>
        <w:top w:val="none" w:sz="0" w:space="0" w:color="auto"/>
        <w:left w:val="none" w:sz="0" w:space="0" w:color="auto"/>
        <w:bottom w:val="none" w:sz="0" w:space="0" w:color="auto"/>
        <w:right w:val="none" w:sz="0" w:space="0" w:color="auto"/>
      </w:divBdr>
    </w:div>
    <w:div w:id="130755260">
      <w:bodyDiv w:val="1"/>
      <w:marLeft w:val="0"/>
      <w:marRight w:val="0"/>
      <w:marTop w:val="0"/>
      <w:marBottom w:val="0"/>
      <w:divBdr>
        <w:top w:val="none" w:sz="0" w:space="0" w:color="auto"/>
        <w:left w:val="none" w:sz="0" w:space="0" w:color="auto"/>
        <w:bottom w:val="none" w:sz="0" w:space="0" w:color="auto"/>
        <w:right w:val="none" w:sz="0" w:space="0" w:color="auto"/>
      </w:divBdr>
    </w:div>
    <w:div w:id="371073742">
      <w:bodyDiv w:val="1"/>
      <w:marLeft w:val="0"/>
      <w:marRight w:val="0"/>
      <w:marTop w:val="0"/>
      <w:marBottom w:val="0"/>
      <w:divBdr>
        <w:top w:val="none" w:sz="0" w:space="0" w:color="auto"/>
        <w:left w:val="none" w:sz="0" w:space="0" w:color="auto"/>
        <w:bottom w:val="none" w:sz="0" w:space="0" w:color="auto"/>
        <w:right w:val="none" w:sz="0" w:space="0" w:color="auto"/>
      </w:divBdr>
    </w:div>
    <w:div w:id="491262504">
      <w:bodyDiv w:val="1"/>
      <w:marLeft w:val="0"/>
      <w:marRight w:val="0"/>
      <w:marTop w:val="0"/>
      <w:marBottom w:val="0"/>
      <w:divBdr>
        <w:top w:val="none" w:sz="0" w:space="0" w:color="auto"/>
        <w:left w:val="none" w:sz="0" w:space="0" w:color="auto"/>
        <w:bottom w:val="none" w:sz="0" w:space="0" w:color="auto"/>
        <w:right w:val="none" w:sz="0" w:space="0" w:color="auto"/>
      </w:divBdr>
    </w:div>
    <w:div w:id="798767395">
      <w:bodyDiv w:val="1"/>
      <w:marLeft w:val="0"/>
      <w:marRight w:val="0"/>
      <w:marTop w:val="0"/>
      <w:marBottom w:val="0"/>
      <w:divBdr>
        <w:top w:val="none" w:sz="0" w:space="0" w:color="auto"/>
        <w:left w:val="none" w:sz="0" w:space="0" w:color="auto"/>
        <w:bottom w:val="none" w:sz="0" w:space="0" w:color="auto"/>
        <w:right w:val="none" w:sz="0" w:space="0" w:color="auto"/>
      </w:divBdr>
    </w:div>
    <w:div w:id="913007404">
      <w:bodyDiv w:val="1"/>
      <w:marLeft w:val="0"/>
      <w:marRight w:val="0"/>
      <w:marTop w:val="0"/>
      <w:marBottom w:val="0"/>
      <w:divBdr>
        <w:top w:val="none" w:sz="0" w:space="0" w:color="auto"/>
        <w:left w:val="none" w:sz="0" w:space="0" w:color="auto"/>
        <w:bottom w:val="none" w:sz="0" w:space="0" w:color="auto"/>
        <w:right w:val="none" w:sz="0" w:space="0" w:color="auto"/>
      </w:divBdr>
    </w:div>
    <w:div w:id="1339772664">
      <w:bodyDiv w:val="1"/>
      <w:marLeft w:val="0"/>
      <w:marRight w:val="0"/>
      <w:marTop w:val="0"/>
      <w:marBottom w:val="0"/>
      <w:divBdr>
        <w:top w:val="none" w:sz="0" w:space="0" w:color="auto"/>
        <w:left w:val="none" w:sz="0" w:space="0" w:color="auto"/>
        <w:bottom w:val="none" w:sz="0" w:space="0" w:color="auto"/>
        <w:right w:val="none" w:sz="0" w:space="0" w:color="auto"/>
      </w:divBdr>
    </w:div>
    <w:div w:id="1364668786">
      <w:bodyDiv w:val="1"/>
      <w:marLeft w:val="0"/>
      <w:marRight w:val="0"/>
      <w:marTop w:val="0"/>
      <w:marBottom w:val="0"/>
      <w:divBdr>
        <w:top w:val="none" w:sz="0" w:space="0" w:color="auto"/>
        <w:left w:val="none" w:sz="0" w:space="0" w:color="auto"/>
        <w:bottom w:val="none" w:sz="0" w:space="0" w:color="auto"/>
        <w:right w:val="none" w:sz="0" w:space="0" w:color="auto"/>
      </w:divBdr>
    </w:div>
    <w:div w:id="1568805910">
      <w:bodyDiv w:val="1"/>
      <w:marLeft w:val="0"/>
      <w:marRight w:val="0"/>
      <w:marTop w:val="0"/>
      <w:marBottom w:val="0"/>
      <w:divBdr>
        <w:top w:val="none" w:sz="0" w:space="0" w:color="auto"/>
        <w:left w:val="none" w:sz="0" w:space="0" w:color="auto"/>
        <w:bottom w:val="none" w:sz="0" w:space="0" w:color="auto"/>
        <w:right w:val="none" w:sz="0" w:space="0" w:color="auto"/>
      </w:divBdr>
    </w:div>
    <w:div w:id="1941133592">
      <w:bodyDiv w:val="1"/>
      <w:marLeft w:val="0"/>
      <w:marRight w:val="0"/>
      <w:marTop w:val="0"/>
      <w:marBottom w:val="0"/>
      <w:divBdr>
        <w:top w:val="none" w:sz="0" w:space="0" w:color="auto"/>
        <w:left w:val="none" w:sz="0" w:space="0" w:color="auto"/>
        <w:bottom w:val="none" w:sz="0" w:space="0" w:color="auto"/>
        <w:right w:val="none" w:sz="0" w:space="0" w:color="auto"/>
      </w:divBdr>
    </w:div>
    <w:div w:id="2041280728">
      <w:bodyDiv w:val="1"/>
      <w:marLeft w:val="0"/>
      <w:marRight w:val="0"/>
      <w:marTop w:val="0"/>
      <w:marBottom w:val="0"/>
      <w:divBdr>
        <w:top w:val="none" w:sz="0" w:space="0" w:color="auto"/>
        <w:left w:val="none" w:sz="0" w:space="0" w:color="auto"/>
        <w:bottom w:val="none" w:sz="0" w:space="0" w:color="auto"/>
        <w:right w:val="none" w:sz="0" w:space="0" w:color="auto"/>
      </w:divBdr>
    </w:div>
    <w:div w:id="2142531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emf"/><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11</Pages>
  <Words>2366</Words>
  <Characters>13016</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Florencia</dc:creator>
  <cp:keywords/>
  <dc:description/>
  <cp:lastModifiedBy>Secretaria_Hacienda</cp:lastModifiedBy>
  <cp:revision>2</cp:revision>
  <cp:lastPrinted>2026-02-23T16:18:00Z</cp:lastPrinted>
  <dcterms:created xsi:type="dcterms:W3CDTF">2026-03-03T13:29:00Z</dcterms:created>
  <dcterms:modified xsi:type="dcterms:W3CDTF">2026-03-03T13:29:00Z</dcterms:modified>
</cp:coreProperties>
</file>